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3F" w:rsidRPr="00B61C34" w:rsidRDefault="000D163F" w:rsidP="000D163F">
      <w:pPr>
        <w:widowControl/>
        <w:spacing w:line="420" w:lineRule="exact"/>
        <w:jc w:val="center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B61C34">
        <w:rPr>
          <w:rFonts w:ascii="標楷體" w:eastAsia="標楷體" w:hAnsi="標楷體" w:cs="Arial" w:hint="eastAsia"/>
          <w:bCs/>
          <w:kern w:val="0"/>
          <w:sz w:val="28"/>
          <w:szCs w:val="28"/>
        </w:rPr>
        <w:t>臺北市私立再興國民小學親職教育經典文章閱讀與分享（</w:t>
      </w:r>
      <w:r w:rsidR="001952DB">
        <w:rPr>
          <w:rFonts w:ascii="標楷體" w:eastAsia="標楷體" w:hAnsi="標楷體" w:cs="Arial"/>
          <w:bCs/>
          <w:kern w:val="0"/>
          <w:sz w:val="28"/>
          <w:szCs w:val="28"/>
        </w:rPr>
        <w:t>12</w:t>
      </w:r>
      <w:r w:rsidRPr="00B61C34">
        <w:rPr>
          <w:rFonts w:ascii="標楷體" w:eastAsia="標楷體" w:hAnsi="標楷體" w:cs="Arial" w:hint="eastAsia"/>
          <w:bCs/>
          <w:kern w:val="0"/>
          <w:sz w:val="28"/>
          <w:szCs w:val="28"/>
        </w:rPr>
        <w:t>月號）</w:t>
      </w:r>
    </w:p>
    <w:p w:rsidR="00B61C34" w:rsidRPr="00B61C34" w:rsidRDefault="00972B5A" w:rsidP="000D163F">
      <w:pPr>
        <w:pStyle w:val="Web"/>
        <w:ind w:firstLineChars="600" w:firstLine="2162"/>
        <w:rPr>
          <w:rStyle w:val="a4"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57.95pt;margin-top:8.8pt;width:348.75pt;height:42.75pt;z-index:251658240">
            <v:textbox>
              <w:txbxContent>
                <w:p w:rsidR="00B61C34" w:rsidRPr="001952DB" w:rsidRDefault="001952DB" w:rsidP="001952DB">
                  <w:pPr>
                    <w:ind w:firstLineChars="150" w:firstLine="721"/>
                    <w:rPr>
                      <w:rFonts w:ascii="文鼎空疊圓" w:eastAsia="文鼎空疊圓" w:hint="eastAsia"/>
                      <w:sz w:val="48"/>
                      <w:szCs w:val="48"/>
                    </w:rPr>
                  </w:pPr>
                  <w:r w:rsidRPr="001952DB">
                    <w:rPr>
                      <w:rFonts w:ascii="文鼎空疊圓" w:eastAsia="文鼎空疊圓" w:hAnsi="新細明體" w:cs="新細明體" w:hint="eastAsia"/>
                      <w:b/>
                      <w:bCs/>
                      <w:color w:val="3366CC"/>
                      <w:kern w:val="0"/>
                      <w:sz w:val="48"/>
                      <w:szCs w:val="48"/>
                    </w:rPr>
                    <w:t>管教方式</w:t>
                  </w:r>
                  <w:r w:rsidR="00B61C34" w:rsidRPr="001952DB">
                    <w:rPr>
                      <w:rFonts w:ascii="文鼎空疊圓" w:eastAsia="文鼎空疊圓" w:hint="eastAsia"/>
                      <w:b/>
                      <w:bCs/>
                      <w:sz w:val="48"/>
                      <w:szCs w:val="48"/>
                    </w:rPr>
                    <w:br/>
                  </w:r>
                </w:p>
              </w:txbxContent>
            </v:textbox>
          </v:shape>
        </w:pict>
      </w:r>
    </w:p>
    <w:p w:rsidR="001952DB" w:rsidRPr="001952DB" w:rsidRDefault="00B1159F" w:rsidP="001952DB">
      <w:pPr>
        <w:widowControl/>
        <w:spacing w:before="100" w:beforeAutospacing="1" w:after="100" w:afterAutospacing="1"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Pr="00430F88">
        <w:rPr>
          <w:rFonts w:ascii="標楷體" w:eastAsia="標楷體" w:hAnsi="標楷體" w:hint="eastAsia"/>
        </w:rPr>
        <w:t xml:space="preserve"> </w:t>
      </w:r>
      <w:r w:rsidR="00430F88" w:rsidRPr="001952DB">
        <w:rPr>
          <w:rFonts w:ascii="標楷體" w:eastAsia="標楷體" w:hAnsi="標楷體"/>
          <w:b/>
          <w:sz w:val="28"/>
          <w:szCs w:val="28"/>
        </w:rPr>
        <w:t xml:space="preserve"> </w:t>
      </w:r>
      <w:r w:rsidR="001952DB"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管教方式要依孩子的發展和需要而調整，不可一成不變。您該如何合理的管教孩子呢？</w:t>
      </w:r>
    </w:p>
    <w:p w:rsidR="001952DB" w:rsidRPr="001952DB" w:rsidRDefault="001952DB" w:rsidP="001952DB">
      <w:pPr>
        <w:widowControl/>
        <w:numPr>
          <w:ilvl w:val="0"/>
          <w:numId w:val="1"/>
        </w:numPr>
        <w:snapToGrid w:val="0"/>
        <w:spacing w:before="100" w:beforeAutospacing="1" w:after="100" w:afterAutospacing="1" w:line="300" w:lineRule="exact"/>
        <w:ind w:left="714" w:hanging="357"/>
        <w:rPr>
          <w:rFonts w:ascii="標楷體" w:eastAsia="標楷體" w:hAnsi="標楷體" w:cs="新細明體"/>
          <w:kern w:val="0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以愛為出發點：讓孩子瞭解，即使懲罰他們，也是愛他們的。</w:t>
      </w:r>
    </w:p>
    <w:p w:rsidR="001952DB" w:rsidRPr="001952DB" w:rsidRDefault="001952DB" w:rsidP="001952DB">
      <w:pPr>
        <w:widowControl/>
        <w:numPr>
          <w:ilvl w:val="0"/>
          <w:numId w:val="1"/>
        </w:numPr>
        <w:snapToGrid w:val="0"/>
        <w:spacing w:before="100" w:beforeAutospacing="1" w:after="100" w:afterAutospacing="1" w:line="300" w:lineRule="exact"/>
        <w:ind w:left="714" w:hanging="357"/>
        <w:rPr>
          <w:rFonts w:ascii="標楷體" w:eastAsia="標楷體" w:hAnsi="標楷體" w:cs="新細明體"/>
          <w:kern w:val="0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明確的規範：訂定孩子行為標準，並切實執行，態度溫和。</w:t>
      </w:r>
    </w:p>
    <w:p w:rsidR="001952DB" w:rsidRPr="001952DB" w:rsidRDefault="001952DB" w:rsidP="001952DB">
      <w:pPr>
        <w:widowControl/>
        <w:numPr>
          <w:ilvl w:val="0"/>
          <w:numId w:val="1"/>
        </w:numPr>
        <w:snapToGrid w:val="0"/>
        <w:spacing w:before="100" w:beforeAutospacing="1" w:after="100" w:afterAutospacing="1" w:line="300" w:lineRule="exact"/>
        <w:ind w:left="714" w:hanging="357"/>
        <w:rPr>
          <w:rFonts w:ascii="標楷體" w:eastAsia="標楷體" w:hAnsi="標楷體" w:cs="新細明體"/>
          <w:kern w:val="0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有建設性：指出孩子的錯誤，並教他正確的做法。</w:t>
      </w:r>
    </w:p>
    <w:p w:rsidR="001952DB" w:rsidRPr="001952DB" w:rsidRDefault="001952DB" w:rsidP="001952DB">
      <w:pPr>
        <w:widowControl/>
        <w:numPr>
          <w:ilvl w:val="0"/>
          <w:numId w:val="1"/>
        </w:numPr>
        <w:snapToGrid w:val="0"/>
        <w:spacing w:before="100" w:beforeAutospacing="1" w:after="100" w:afterAutospacing="1" w:line="300" w:lineRule="exact"/>
        <w:ind w:left="714" w:hanging="357"/>
        <w:rPr>
          <w:rFonts w:ascii="標楷體" w:eastAsia="標楷體" w:hAnsi="標楷體" w:cs="新細明體"/>
          <w:kern w:val="0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有效的賞罰：多鼓勵、少責罰，每次賞罰前，一定讓孩子明白原委，以強化正確行為。</w:t>
      </w:r>
    </w:p>
    <w:p w:rsidR="001952DB" w:rsidRPr="001952DB" w:rsidRDefault="001952DB" w:rsidP="001952DB">
      <w:pPr>
        <w:widowControl/>
        <w:numPr>
          <w:ilvl w:val="0"/>
          <w:numId w:val="1"/>
        </w:numPr>
        <w:snapToGrid w:val="0"/>
        <w:spacing w:before="100" w:beforeAutospacing="1" w:after="100" w:afterAutospacing="1" w:line="300" w:lineRule="exact"/>
        <w:ind w:left="714" w:hanging="357"/>
        <w:rPr>
          <w:rFonts w:ascii="標楷體" w:eastAsia="標楷體" w:hAnsi="標楷體" w:cs="新細明體"/>
          <w:kern w:val="0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立即糾正：孩子做錯事，立即說明指正，事過境遷再來翻舊帳，效果則大打折扣。</w:t>
      </w:r>
    </w:p>
    <w:p w:rsidR="001952DB" w:rsidRPr="001952DB" w:rsidRDefault="001952DB" w:rsidP="001952DB">
      <w:pPr>
        <w:widowControl/>
        <w:numPr>
          <w:ilvl w:val="0"/>
          <w:numId w:val="1"/>
        </w:numPr>
        <w:snapToGrid w:val="0"/>
        <w:spacing w:before="100" w:beforeAutospacing="1" w:after="100" w:afterAutospacing="1" w:line="300" w:lineRule="exact"/>
        <w:ind w:left="714" w:hanging="357"/>
        <w:rPr>
          <w:rFonts w:ascii="標楷體" w:eastAsia="標楷體" w:hAnsi="標楷體" w:cs="新細明體"/>
          <w:kern w:val="0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避免情緒化：就事論事，</w:t>
      </w:r>
      <w:proofErr w:type="gramStart"/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切勿藉題</w:t>
      </w:r>
      <w:proofErr w:type="gramEnd"/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發揮，大發脾氣。</w:t>
      </w:r>
    </w:p>
    <w:p w:rsidR="001952DB" w:rsidRPr="001952DB" w:rsidRDefault="001952DB" w:rsidP="001952DB">
      <w:pPr>
        <w:widowControl/>
        <w:numPr>
          <w:ilvl w:val="0"/>
          <w:numId w:val="1"/>
        </w:numPr>
        <w:snapToGrid w:val="0"/>
        <w:spacing w:before="100" w:beforeAutospacing="1" w:after="100" w:afterAutospacing="1" w:line="300" w:lineRule="exact"/>
        <w:ind w:left="714" w:hanging="357"/>
        <w:rPr>
          <w:rFonts w:ascii="標楷體" w:eastAsia="標楷體" w:hAnsi="標楷體" w:cs="新細明體"/>
          <w:kern w:val="0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管教態度一致：讓孩子有所遵循可幫助孩子及早建立自我的行為標準。</w:t>
      </w:r>
    </w:p>
    <w:p w:rsidR="001952DB" w:rsidRPr="001952DB" w:rsidRDefault="001952DB" w:rsidP="001952DB">
      <w:pPr>
        <w:widowControl/>
        <w:numPr>
          <w:ilvl w:val="0"/>
          <w:numId w:val="1"/>
        </w:numPr>
        <w:snapToGrid w:val="0"/>
        <w:spacing w:before="100" w:beforeAutospacing="1" w:after="100" w:afterAutospacing="1" w:line="300" w:lineRule="exact"/>
        <w:ind w:left="714" w:hanging="357"/>
        <w:rPr>
          <w:rFonts w:ascii="標楷體" w:eastAsia="標楷體" w:hAnsi="標楷體" w:cs="新細明體"/>
          <w:kern w:val="0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精神物質並重：</w:t>
      </w:r>
      <w:proofErr w:type="gramStart"/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切勿無限制</w:t>
      </w:r>
      <w:proofErr w:type="gramEnd"/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滿足孩子物質需求，應漸以精神鼓勵替代。</w:t>
      </w:r>
    </w:p>
    <w:p w:rsidR="001952DB" w:rsidRPr="001952DB" w:rsidRDefault="001952DB" w:rsidP="001952DB">
      <w:pPr>
        <w:widowControl/>
        <w:numPr>
          <w:ilvl w:val="0"/>
          <w:numId w:val="1"/>
        </w:numPr>
        <w:snapToGrid w:val="0"/>
        <w:spacing w:before="100" w:beforeAutospacing="1" w:after="100" w:afterAutospacing="1" w:line="300" w:lineRule="exact"/>
        <w:ind w:left="714" w:hanging="357"/>
        <w:rPr>
          <w:rFonts w:ascii="標楷體" w:eastAsia="標楷體" w:hAnsi="標楷體" w:cs="新細明體"/>
          <w:kern w:val="0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以身作則：孩子由父母的</w:t>
      </w:r>
      <w:proofErr w:type="gramStart"/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身教所習得</w:t>
      </w:r>
      <w:proofErr w:type="gramEnd"/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的一切，是最自然且不費力的。</w:t>
      </w:r>
    </w:p>
    <w:p w:rsidR="001952DB" w:rsidRPr="001952DB" w:rsidRDefault="001952DB" w:rsidP="001952DB">
      <w:pPr>
        <w:widowControl/>
        <w:snapToGrid w:val="0"/>
        <w:spacing w:before="100" w:beforeAutospacing="1" w:after="100" w:afterAutospacing="1"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善用獎懲～</w:t>
      </w:r>
      <w:r w:rsidRPr="001952DB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1952DB" w:rsidRPr="001952DB" w:rsidRDefault="001952DB" w:rsidP="001952DB">
      <w:pPr>
        <w:widowControl/>
        <w:snapToGrid w:val="0"/>
        <w:spacing w:before="100" w:beforeAutospacing="1" w:after="100" w:afterAutospacing="1" w:line="360" w:lineRule="exact"/>
        <w:ind w:firstLineChars="250" w:firstLine="700"/>
        <w:rPr>
          <w:rFonts w:ascii="標楷體" w:eastAsia="標楷體" w:hAnsi="標楷體" w:cs="新細明體"/>
          <w:kern w:val="0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獎勵和懲罰都是教導子女的有效方法，但是若使用不當，反而造成不良影響，原則上父母要多使用獎勵，少使用懲罰。建議您：</w:t>
      </w:r>
    </w:p>
    <w:p w:rsidR="001952DB" w:rsidRPr="001952DB" w:rsidRDefault="001952DB" w:rsidP="001952DB">
      <w:pPr>
        <w:widowControl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rPr>
          <w:rFonts w:ascii="標楷體" w:eastAsia="標楷體" w:hAnsi="標楷體" w:cs="新細明體"/>
          <w:kern w:val="0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立即獎勵具體的好行為：多用精神的鼓勵，少用物質或金錢</w:t>
      </w:r>
      <w:proofErr w:type="gramStart"/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的酬賞</w:t>
      </w:r>
      <w:proofErr w:type="gramEnd"/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952DB" w:rsidRPr="001952DB" w:rsidRDefault="001952DB" w:rsidP="001952DB">
      <w:pPr>
        <w:widowControl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rPr>
          <w:rFonts w:ascii="標楷體" w:eastAsia="標楷體" w:hAnsi="標楷體" w:cs="新細明體"/>
          <w:kern w:val="0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不要意外的獎勵孩子壞行為：勿因忙碌、心煩而隨意答應孩子「不合理的要求」。</w:t>
      </w:r>
    </w:p>
    <w:p w:rsidR="001952DB" w:rsidRPr="001952DB" w:rsidRDefault="001952DB" w:rsidP="001952DB">
      <w:pPr>
        <w:widowControl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rPr>
          <w:rFonts w:ascii="標楷體" w:eastAsia="標楷體" w:hAnsi="標楷體" w:cs="新細明體"/>
          <w:kern w:val="0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真誠的讚美孩子：孩子有良好表現時，要發自內心地肯定、讚美他以幫助孩子建立信心，追求成長。</w:t>
      </w:r>
    </w:p>
    <w:p w:rsidR="001952DB" w:rsidRPr="001952DB" w:rsidRDefault="001952DB" w:rsidP="001952DB">
      <w:pPr>
        <w:widowControl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rPr>
          <w:rFonts w:ascii="標楷體" w:eastAsia="標楷體" w:hAnsi="標楷體" w:cs="新細明體"/>
          <w:kern w:val="0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與孩子討論並訂定合理明確的生活規範，依約實施獎懲。懲罰不可用威嚇、報復、翻舊帳、殺雞儆猴、連坐（</w:t>
      </w:r>
      <w:proofErr w:type="gramStart"/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人犯錯大家受罰）等方法。</w:t>
      </w:r>
    </w:p>
    <w:p w:rsidR="001952DB" w:rsidRPr="001952DB" w:rsidRDefault="001952DB" w:rsidP="001952DB">
      <w:pPr>
        <w:widowControl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rPr>
          <w:rFonts w:ascii="標楷體" w:eastAsia="標楷體" w:hAnsi="標楷體" w:cs="新細明體"/>
          <w:kern w:val="0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在盛怒時，不要懲罰孩子，以免造成身心的傷害。</w:t>
      </w:r>
    </w:p>
    <w:p w:rsidR="001952DB" w:rsidRPr="001952DB" w:rsidRDefault="001952DB" w:rsidP="001952DB">
      <w:pPr>
        <w:widowControl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rPr>
          <w:rFonts w:ascii="標楷體" w:eastAsia="標楷體" w:hAnsi="標楷體" w:cs="新細明體"/>
          <w:kern w:val="0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要對事不對人，並且要就事論事。</w:t>
      </w:r>
    </w:p>
    <w:p w:rsidR="001952DB" w:rsidRPr="001952DB" w:rsidRDefault="001952DB" w:rsidP="001952DB">
      <w:pPr>
        <w:widowControl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rPr>
          <w:rFonts w:ascii="標楷體" w:eastAsia="標楷體" w:hAnsi="標楷體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避免體罰或在公開場所懲罰孩子。</w:t>
      </w:r>
    </w:p>
    <w:p w:rsidR="004E7763" w:rsidRPr="001952DB" w:rsidRDefault="001952DB" w:rsidP="001952DB">
      <w:pPr>
        <w:widowControl/>
        <w:numPr>
          <w:ilvl w:val="0"/>
          <w:numId w:val="2"/>
        </w:numPr>
        <w:spacing w:before="100" w:beforeAutospacing="1" w:after="100" w:afterAutospacing="1" w:line="300" w:lineRule="exact"/>
        <w:ind w:left="714" w:hanging="357"/>
        <w:rPr>
          <w:rFonts w:ascii="標楷體" w:eastAsia="標楷體" w:hAnsi="標楷體"/>
          <w:sz w:val="28"/>
          <w:szCs w:val="28"/>
        </w:rPr>
      </w:pPr>
      <w:r w:rsidRPr="001952DB">
        <w:rPr>
          <w:rFonts w:ascii="標楷體" w:eastAsia="標楷體" w:hAnsi="標楷體" w:cs="新細明體" w:hint="eastAsia"/>
          <w:kern w:val="0"/>
          <w:sz w:val="28"/>
          <w:szCs w:val="28"/>
        </w:rPr>
        <w:t>懲罰前要說明原因，懲罰後要指導他正確的行為；改過自新時，要即時的讚美與肯定。</w:t>
      </w:r>
    </w:p>
    <w:p w:rsidR="00C50431" w:rsidRPr="001952DB" w:rsidRDefault="00972B5A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1952DB">
        <w:rPr>
          <w:rFonts w:ascii="標楷體" w:eastAsia="標楷體" w:hAnsi="標楷體"/>
          <w:b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12.95pt;margin-top:3.05pt;width:452.25pt;height:147.75pt;z-index:251659264">
            <v:textbox>
              <w:txbxContent>
                <w:p w:rsidR="00C50431" w:rsidRDefault="00C5043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～</w:t>
                  </w:r>
                  <w:r w:rsidRPr="00C50431">
                    <w:rPr>
                      <w:rFonts w:ascii="標楷體" w:eastAsia="標楷體" w:hAnsi="標楷體" w:hint="eastAsia"/>
                    </w:rPr>
                    <w:t>心靈</w:t>
                  </w:r>
                  <w:proofErr w:type="gramStart"/>
                  <w:r w:rsidRPr="00C50431">
                    <w:rPr>
                      <w:rFonts w:ascii="標楷體" w:eastAsia="標楷體" w:hAnsi="標楷體" w:hint="eastAsia"/>
                    </w:rPr>
                    <w:t>掇</w:t>
                  </w:r>
                  <w:proofErr w:type="gramEnd"/>
                  <w:r w:rsidRPr="00C50431">
                    <w:rPr>
                      <w:rFonts w:ascii="標楷體" w:eastAsia="標楷體" w:hAnsi="標楷體" w:hint="eastAsia"/>
                    </w:rPr>
                    <w:t>拾</w:t>
                  </w:r>
                  <w:r>
                    <w:rPr>
                      <w:rFonts w:ascii="標楷體" w:eastAsia="標楷體" w:hAnsi="標楷體" w:hint="eastAsia"/>
                    </w:rPr>
                    <w:t>～ 我要與老師或孩子分享這篇文章：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Pr="00C50431" w:rsidRDefault="00C50431">
                  <w:pPr>
                    <w:rPr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</w:t>
                  </w:r>
                </w:p>
              </w:txbxContent>
            </v:textbox>
          </v:shape>
        </w:pict>
      </w:r>
    </w:p>
    <w:sectPr w:rsidR="00C50431" w:rsidRPr="001952DB" w:rsidSect="00430F88">
      <w:pgSz w:w="11906" w:h="16838"/>
      <w:pgMar w:top="964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849" w:rsidRDefault="00745849" w:rsidP="00430F88">
      <w:r>
        <w:separator/>
      </w:r>
    </w:p>
  </w:endnote>
  <w:endnote w:type="continuationSeparator" w:id="0">
    <w:p w:rsidR="00745849" w:rsidRDefault="00745849" w:rsidP="00430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鼎空疊圓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849" w:rsidRDefault="00745849" w:rsidP="00430F88">
      <w:r>
        <w:separator/>
      </w:r>
    </w:p>
  </w:footnote>
  <w:footnote w:type="continuationSeparator" w:id="0">
    <w:p w:rsidR="00745849" w:rsidRDefault="00745849" w:rsidP="00430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660F"/>
    <w:multiLevelType w:val="multilevel"/>
    <w:tmpl w:val="5838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6011D"/>
    <w:multiLevelType w:val="multilevel"/>
    <w:tmpl w:val="04E8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63F"/>
    <w:rsid w:val="00044944"/>
    <w:rsid w:val="000D163F"/>
    <w:rsid w:val="001952DB"/>
    <w:rsid w:val="001C0CEB"/>
    <w:rsid w:val="00287C78"/>
    <w:rsid w:val="002E28AF"/>
    <w:rsid w:val="00430F88"/>
    <w:rsid w:val="004E7763"/>
    <w:rsid w:val="00573AC9"/>
    <w:rsid w:val="00624E52"/>
    <w:rsid w:val="00745849"/>
    <w:rsid w:val="00972B5A"/>
    <w:rsid w:val="00B1159F"/>
    <w:rsid w:val="00B61C34"/>
    <w:rsid w:val="00BC59F8"/>
    <w:rsid w:val="00C50431"/>
    <w:rsid w:val="00E7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63F"/>
    <w:rPr>
      <w:strike w:val="0"/>
      <w:dstrike w:val="0"/>
      <w:color w:val="336699"/>
      <w:u w:val="none"/>
      <w:effect w:val="none"/>
    </w:rPr>
  </w:style>
  <w:style w:type="paragraph" w:styleId="Web">
    <w:name w:val="Normal (Web)"/>
    <w:basedOn w:val="a"/>
    <w:uiPriority w:val="99"/>
    <w:unhideWhenUsed/>
    <w:rsid w:val="000D16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D163F"/>
    <w:rPr>
      <w:b/>
      <w:bCs/>
    </w:rPr>
  </w:style>
  <w:style w:type="paragraph" w:styleId="a5">
    <w:name w:val="header"/>
    <w:basedOn w:val="a"/>
    <w:link w:val="a6"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30F8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30F8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lhc09b</dc:creator>
  <cp:keywords/>
  <dc:description/>
  <cp:lastModifiedBy>lhc09b</cp:lastModifiedBy>
  <cp:revision>3</cp:revision>
  <cp:lastPrinted>2012-10-12T06:19:00Z</cp:lastPrinted>
  <dcterms:created xsi:type="dcterms:W3CDTF">2012-11-13T02:09:00Z</dcterms:created>
  <dcterms:modified xsi:type="dcterms:W3CDTF">2012-11-13T02:09:00Z</dcterms:modified>
</cp:coreProperties>
</file>