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F" w:rsidRPr="00B61C34" w:rsidRDefault="000D163F" w:rsidP="000D163F">
      <w:pPr>
        <w:widowControl/>
        <w:spacing w:line="42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臺北市私立再興國民小學親職教育經典文章閱讀與分享（</w:t>
      </w:r>
      <w:r w:rsidR="00393981">
        <w:rPr>
          <w:rFonts w:ascii="標楷體" w:eastAsia="標楷體" w:hAnsi="標楷體" w:cs="Arial"/>
          <w:bCs/>
          <w:kern w:val="0"/>
          <w:sz w:val="28"/>
          <w:szCs w:val="28"/>
        </w:rPr>
        <w:t>1</w:t>
      </w:r>
      <w:r w:rsidR="005E1836">
        <w:rPr>
          <w:rFonts w:ascii="標楷體" w:eastAsia="標楷體" w:hAnsi="標楷體" w:cs="Arial" w:hint="eastAsia"/>
          <w:bCs/>
          <w:kern w:val="0"/>
          <w:sz w:val="28"/>
          <w:szCs w:val="28"/>
        </w:rPr>
        <w:t>02.12</w:t>
      </w: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月號）</w:t>
      </w:r>
    </w:p>
    <w:p w:rsidR="00B61C34" w:rsidRPr="005E1836" w:rsidRDefault="003D1CC8" w:rsidP="005E1836">
      <w:pPr>
        <w:pStyle w:val="Web"/>
        <w:tabs>
          <w:tab w:val="left" w:pos="8445"/>
        </w:tabs>
        <w:ind w:firstLineChars="600" w:firstLine="2162"/>
        <w:rPr>
          <w:rStyle w:val="a4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109855</wp:posOffset>
                </wp:positionV>
                <wp:extent cx="4791075" cy="398145"/>
                <wp:effectExtent l="0" t="0" r="28575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34" w:rsidRPr="005E1836" w:rsidRDefault="005E1836" w:rsidP="005E1836">
                            <w:pPr>
                              <w:spacing w:line="360" w:lineRule="exact"/>
                              <w:ind w:firstLineChars="50" w:firstLine="180"/>
                              <w:rPr>
                                <w:rFonts w:ascii="文鼎粗隸" w:eastAsia="文鼎粗隸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E1836">
                              <w:rPr>
                                <w:rFonts w:ascii="文鼎粗隸" w:eastAsia="文鼎粗隸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錯愛孩子的4種方法</w:t>
                            </w:r>
                            <w:r w:rsidR="00430F88" w:rsidRPr="005E1836">
                              <w:rPr>
                                <w:rFonts w:ascii="文鼎粗隸" w:eastAsia="文鼎粗隸" w:hint="eastAsia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B61C34" w:rsidRPr="005E1836">
                              <w:rPr>
                                <w:rFonts w:ascii="文鼎粗隸" w:eastAsia="文鼎粗隸" w:hint="eastAsia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left:0;text-align:left;margin-left:45.65pt;margin-top:8.65pt;width:377.2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">
                <v:textbox>
                  <w:txbxContent>
                    <w:p w:rsidR="00B61C34" w:rsidRPr="005E1836" w:rsidRDefault="005E1836" w:rsidP="005E1836">
                      <w:pPr>
                        <w:spacing w:line="360" w:lineRule="exact"/>
                        <w:ind w:firstLineChars="50" w:firstLine="180"/>
                        <w:rPr>
                          <w:rFonts w:ascii="文鼎粗隸" w:eastAsia="文鼎粗隸"/>
                          <w:sz w:val="36"/>
                          <w:szCs w:val="36"/>
                        </w:rPr>
                      </w:pPr>
                      <w:bookmarkStart w:id="1" w:name="_GoBack"/>
                      <w:r w:rsidRPr="005E1836">
                        <w:rPr>
                          <w:rFonts w:ascii="文鼎粗隸" w:eastAsia="文鼎粗隸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錯愛孩子的4種方法</w:t>
                      </w:r>
                      <w:r w:rsidR="00430F88" w:rsidRPr="005E1836">
                        <w:rPr>
                          <w:rFonts w:ascii="文鼎粗隸" w:eastAsia="文鼎粗隸" w:hint="eastAsia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B61C34" w:rsidRPr="005E1836">
                        <w:rPr>
                          <w:rFonts w:ascii="文鼎粗隸" w:eastAsia="文鼎粗隸" w:hint="eastAsia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1836">
        <w:rPr>
          <w:rStyle w:val="a4"/>
          <w:sz w:val="36"/>
          <w:szCs w:val="36"/>
        </w:rPr>
        <w:tab/>
      </w:r>
    </w:p>
    <w:p w:rsidR="005E1836" w:rsidRPr="005E1836" w:rsidRDefault="005E1836" w:rsidP="005E1836">
      <w:pPr>
        <w:widowControl/>
        <w:spacing w:line="320" w:lineRule="exac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hint="eastAsia"/>
          <w:szCs w:val="24"/>
        </w:rPr>
        <w:t>近年來「</w:t>
      </w:r>
      <w:proofErr w:type="gramStart"/>
      <w:r w:rsidRPr="005E1836">
        <w:rPr>
          <w:rFonts w:ascii="標楷體" w:eastAsia="標楷體" w:hAnsi="標楷體" w:hint="eastAsia"/>
          <w:szCs w:val="24"/>
        </w:rPr>
        <w:t>媽寶</w:t>
      </w:r>
      <w:proofErr w:type="gramEnd"/>
      <w:r w:rsidRPr="005E1836">
        <w:rPr>
          <w:rFonts w:ascii="標楷體" w:eastAsia="標楷體" w:hAnsi="標楷體" w:hint="eastAsia"/>
          <w:szCs w:val="24"/>
        </w:rPr>
        <w:t>」現象蔓延至高中大學，</w:t>
      </w:r>
      <w:proofErr w:type="gramStart"/>
      <w:r w:rsidRPr="005E1836">
        <w:rPr>
          <w:rFonts w:ascii="標楷體" w:eastAsia="標楷體" w:hAnsi="標楷體" w:hint="eastAsia"/>
          <w:szCs w:val="24"/>
        </w:rPr>
        <w:t>爸媽幫孩子</w:t>
      </w:r>
      <w:proofErr w:type="gramEnd"/>
      <w:r w:rsidRPr="005E1836">
        <w:rPr>
          <w:rFonts w:ascii="標楷體" w:eastAsia="標楷體" w:hAnsi="標楷體" w:hint="eastAsia"/>
          <w:szCs w:val="24"/>
        </w:rPr>
        <w:t>算學分、請假、辦休學…</w:t>
      </w:r>
      <w:proofErr w:type="gramStart"/>
      <w:r w:rsidRPr="005E1836">
        <w:rPr>
          <w:rFonts w:ascii="標楷體" w:eastAsia="標楷體" w:hAnsi="標楷體" w:hint="eastAsia"/>
          <w:szCs w:val="24"/>
        </w:rPr>
        <w:t>…</w:t>
      </w:r>
      <w:proofErr w:type="gramEnd"/>
      <w:r w:rsidRPr="005E1836">
        <w:rPr>
          <w:rFonts w:ascii="標楷體" w:eastAsia="標楷體" w:hAnsi="標楷體" w:hint="eastAsia"/>
          <w:szCs w:val="24"/>
        </w:rPr>
        <w:t>愛孩子沒有錯，但愛錯了方法，就容易養出長不大的王子和公主。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一、</w:t>
      </w:r>
      <w:proofErr w:type="gramStart"/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鉅</w:t>
      </w:r>
      <w:proofErr w:type="gramEnd"/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細</w:t>
      </w:r>
      <w:proofErr w:type="gramStart"/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靡</w:t>
      </w:r>
      <w:proofErr w:type="gramEnd"/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遺，連胡椒都要管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>某系大學生為高中生辦夏令營，突然接到一個家長來電：「我的女兒不吃胡椒！你們有胡椒的食物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要挑掉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！否則要幫我女兒另外準備一個飯盒，她的名字叫做…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…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」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辦營隊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的大學生急忙解釋：「我們都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是外訂餐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盒，不知道有沒有胡椒啦！不過我們會特別注意，如果有，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>會為您女兒另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備餐盒啦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！」但從此他們都叫那位高中生「胡椒妹」。這就是第一類型溺愛：過度保護，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鉅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細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靡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遺。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二、凡事替代，把</w:t>
      </w:r>
      <w:proofErr w:type="gramStart"/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責任攬肩上</w:t>
      </w:r>
      <w:proofErr w:type="gramEnd"/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>早晨上學時間，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小明踏進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教室。老師：「小明！你的書包呢？」小明：「媽媽忘了幫我背上。」期中考結束了，老師發下考卷。老師：「小明！你怎麼退步這麼多？」小明：「媽媽忘了幫我複習。」也有些父母常替孩子做作業，可能因作業困難且缺乏耐心教孩子，或因擔心孩子做得不夠好，分數輸給同學，乾脆替孩子做。結果孩子在旁邊打電玩，父母在孩子作業中奮鬥。其實，替代孩子做作業，是剝奪孩子的學習機會，也可能讓孩子背負說謊的羞愧感，孩子即使獲得高分也不覺得是自己的榮耀，獲得低分也不覺得是自己的責任。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>這就是第二類型溺愛：凡事替代，弱化小孩。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三、偏心衛護，都是別人的錯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>一位母親帶著一個大約幼兒園或低年級的小男孩，在麥當勞用餐；不遠處坐著一個長髮披肩的女郎，秀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髮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蓋在椅背上。小男孩很頑皮，跑過去玩弄那位女郎的長髮，女郎把長髮撥到胸前，顯示不願意。小男孩的母親走到女郎面前，全店的人都以為她要去向那位女郎道歉，想不到她卻開口說：「你那長頭髮有什麼了不起，借我兒子玩一下有什麼關係！」全店的人盡皆愕然。一位中學老師也在店裡，他招招手把小男孩叫過來，輕輕在小男孩的臉頰上打了一下，然後對那位母親說：「你的兒子臉頰好漂亮喔，借我打一下有什麼關係！」那位母親悻悻然、狼狽的離去。這就是第三類型溺愛：偏心衛護，自我中心。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b/>
          <w:bCs/>
          <w:kern w:val="0"/>
          <w:szCs w:val="24"/>
        </w:rPr>
        <w:t>四、特權庇護，橫著走不講理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>有一個小朋友在馬路邊用力搖撼一根公車站牌，有一個老師剛好從旁經過，對他說：「小朋友！這樣搖，會把公車站牌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搖壞喔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！」小孩的父親剛好從便利商店回來，聽到之後很不悅的說：「你知道我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是誰嗎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？我的孩子輪不到你管！」</w:t>
      </w:r>
    </w:p>
    <w:p w:rsidR="005E1836" w:rsidRPr="005E1836" w:rsidRDefault="005E1836" w:rsidP="005E1836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>有一個龐大財團家族，將孩子們送進明星小學，但孩子功課很差，上課都打混摸魚；老師不知底細，嚴格糾正；孩子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仰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起頭不屑的說：「你知道我爸</w:t>
      </w:r>
      <w:proofErr w:type="gramStart"/>
      <w:r w:rsidRPr="005E1836">
        <w:rPr>
          <w:rFonts w:ascii="標楷體" w:eastAsia="標楷體" w:hAnsi="標楷體" w:cs="新細明體" w:hint="eastAsia"/>
          <w:kern w:val="0"/>
          <w:szCs w:val="24"/>
        </w:rPr>
        <w:t>是誰嗎</w:t>
      </w:r>
      <w:proofErr w:type="gramEnd"/>
      <w:r w:rsidRPr="005E1836">
        <w:rPr>
          <w:rFonts w:ascii="標楷體" w:eastAsia="標楷體" w:hAnsi="標楷體" w:cs="新細明體" w:hint="eastAsia"/>
          <w:kern w:val="0"/>
          <w:szCs w:val="24"/>
        </w:rPr>
        <w:t>？」這些孩子現在都長大了，也都繼承了龐大的家族事業，但有多位在監獄裡。這就是第四類型溺愛：特權庇護，輕視他人。</w:t>
      </w:r>
    </w:p>
    <w:p w:rsidR="005E1836" w:rsidRPr="005E1836" w:rsidRDefault="005E1836" w:rsidP="005E1836">
      <w:pPr>
        <w:widowControl/>
        <w:spacing w:line="320" w:lineRule="exact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>所以，希臘哲人才會提出「哲學家皇帝」的教育模式，讓孩子在成長過程中歷經人文、知識與技能的訓練，體驗生活的汗水與生命的尊嚴，培養勇敢的精神與獨立的智慧。</w:t>
      </w:r>
    </w:p>
    <w:p w:rsidR="005E1836" w:rsidRPr="003D1CC8" w:rsidRDefault="005E1836" w:rsidP="003D1CC8">
      <w:pPr>
        <w:widowControl/>
        <w:spacing w:line="320" w:lineRule="exact"/>
        <w:ind w:left="720"/>
        <w:rPr>
          <w:rFonts w:ascii="標楷體" w:eastAsia="標楷體" w:hAnsi="標楷體" w:cs="新細明體"/>
          <w:kern w:val="0"/>
          <w:szCs w:val="24"/>
        </w:rPr>
      </w:pPr>
      <w:r w:rsidRPr="005E1836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</w:t>
      </w:r>
      <w:r w:rsidR="003D1CC8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3D1CC8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D1CC8">
        <w:rPr>
          <w:rFonts w:ascii="標楷體" w:eastAsia="標楷體" w:hAnsi="標楷體" w:cs="新細明體"/>
          <w:kern w:val="0"/>
          <w:szCs w:val="24"/>
        </w:rPr>
        <w:t>2013-11</w:t>
      </w:r>
      <w:hyperlink r:id="rId8" w:history="1">
        <w:r w:rsidRPr="003D1CC8">
          <w:rPr>
            <w:rFonts w:ascii="標楷體" w:eastAsia="標楷體" w:hAnsi="標楷體" w:cs="新細明體" w:hint="eastAsia"/>
            <w:kern w:val="0"/>
            <w:szCs w:val="24"/>
          </w:rPr>
          <w:t>親子天下雜誌51期</w:t>
        </w:r>
      </w:hyperlink>
      <w:r w:rsidR="003D1CC8" w:rsidRPr="003D1CC8">
        <w:rPr>
          <w:rFonts w:ascii="標楷體" w:eastAsia="標楷體" w:hAnsi="標楷體" w:cs="新細明體" w:hint="eastAsia"/>
          <w:kern w:val="0"/>
          <w:szCs w:val="24"/>
        </w:rPr>
        <w:t>---</w:t>
      </w:r>
      <w:r w:rsidR="003D1CC8" w:rsidRPr="003D1CC8">
        <w:rPr>
          <w:rFonts w:ascii="標楷體" w:eastAsia="標楷體" w:hAnsi="標楷體" w:cs="新細明體" w:hint="eastAsia"/>
          <w:b/>
          <w:bCs/>
          <w:kern w:val="0"/>
          <w:szCs w:val="24"/>
        </w:rPr>
        <w:t>詹志禹</w:t>
      </w:r>
    </w:p>
    <w:p w:rsidR="00BE32FC" w:rsidRPr="00BE32FC" w:rsidRDefault="003D1CC8" w:rsidP="00BE32FC">
      <w:pPr>
        <w:widowControl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186055</wp:posOffset>
                </wp:positionV>
                <wp:extent cx="5743575" cy="1447800"/>
                <wp:effectExtent l="13335" t="9525" r="57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47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～</w:t>
                            </w:r>
                            <w:r w:rsidRPr="00C50431">
                              <w:rPr>
                                <w:rFonts w:ascii="標楷體" w:eastAsia="標楷體" w:hAnsi="標楷體" w:hint="eastAsia"/>
                              </w:rPr>
                              <w:t>心靈</w:t>
                            </w:r>
                            <w:proofErr w:type="gramStart"/>
                            <w:r w:rsidRPr="00C50431">
                              <w:rPr>
                                <w:rFonts w:ascii="標楷體" w:eastAsia="標楷體" w:hAnsi="標楷體" w:hint="eastAsia"/>
                              </w:rPr>
                              <w:t>掇</w:t>
                            </w:r>
                            <w:proofErr w:type="gramEnd"/>
                            <w:r w:rsidRPr="00C50431">
                              <w:rPr>
                                <w:rFonts w:ascii="標楷體" w:eastAsia="標楷體" w:hAnsi="標楷體" w:hint="eastAsia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～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我要與老師或孩子分享這篇文章：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Pr="00C50431" w:rsidRDefault="00C5043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margin-left:7.7pt;margin-top:14.65pt;width:452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">
                <v:textbox>
                  <w:txbxContent>
                    <w:p w:rsidR="00C50431" w:rsidRDefault="00C504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～</w:t>
                      </w:r>
                      <w:r w:rsidRPr="00C50431">
                        <w:rPr>
                          <w:rFonts w:ascii="標楷體" w:eastAsia="標楷體" w:hAnsi="標楷體" w:hint="eastAsia"/>
                        </w:rPr>
                        <w:t>心靈掇拾</w:t>
                      </w:r>
                      <w:r>
                        <w:rPr>
                          <w:rFonts w:ascii="標楷體" w:eastAsia="標楷體" w:hAnsi="標楷體" w:hint="eastAsia"/>
                        </w:rPr>
                        <w:t>～ 我要與老師或孩子分享這篇文章：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Pr="00C50431" w:rsidRDefault="00C50431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E32FC" w:rsidRPr="00BE32FC">
        <w:rPr>
          <w:rFonts w:ascii="標楷體" w:eastAsia="標楷體" w:hAnsi="標楷體" w:cs="新細明體"/>
          <w:kern w:val="0"/>
          <w:szCs w:val="24"/>
        </w:rPr>
        <w:br/>
      </w:r>
    </w:p>
    <w:p w:rsidR="00C50431" w:rsidRPr="00C50431" w:rsidRDefault="00430F88" w:rsidP="00BE32FC">
      <w:pPr>
        <w:pStyle w:val="Web"/>
        <w:spacing w:before="0" w:beforeAutospacing="0" w:after="0" w:afterAutospacing="0" w:line="340" w:lineRule="exact"/>
        <w:rPr>
          <w:rFonts w:ascii="標楷體" w:eastAsia="標楷體" w:hAnsi="標楷體"/>
        </w:rPr>
      </w:pPr>
      <w:r w:rsidRPr="00430F88">
        <w:rPr>
          <w:rFonts w:ascii="標楷體" w:eastAsia="標楷體" w:hAnsi="標楷體"/>
        </w:rPr>
        <w:br/>
      </w:r>
    </w:p>
    <w:sectPr w:rsidR="00C50431" w:rsidRPr="00C50431" w:rsidSect="005E1836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13" w:rsidRDefault="00105413" w:rsidP="00430F88">
      <w:r>
        <w:separator/>
      </w:r>
    </w:p>
  </w:endnote>
  <w:endnote w:type="continuationSeparator" w:id="0">
    <w:p w:rsidR="00105413" w:rsidRDefault="00105413" w:rsidP="0043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13" w:rsidRDefault="00105413" w:rsidP="00430F88">
      <w:r>
        <w:separator/>
      </w:r>
    </w:p>
  </w:footnote>
  <w:footnote w:type="continuationSeparator" w:id="0">
    <w:p w:rsidR="00105413" w:rsidRDefault="00105413" w:rsidP="0043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6338"/>
    <w:multiLevelType w:val="multilevel"/>
    <w:tmpl w:val="3CF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3F"/>
    <w:rsid w:val="00044944"/>
    <w:rsid w:val="000D163F"/>
    <w:rsid w:val="00105413"/>
    <w:rsid w:val="001C0CEB"/>
    <w:rsid w:val="00287C78"/>
    <w:rsid w:val="002E28AF"/>
    <w:rsid w:val="00393981"/>
    <w:rsid w:val="003A19B7"/>
    <w:rsid w:val="003D1CC8"/>
    <w:rsid w:val="00430F88"/>
    <w:rsid w:val="004E7763"/>
    <w:rsid w:val="00532098"/>
    <w:rsid w:val="00573AC9"/>
    <w:rsid w:val="005E1836"/>
    <w:rsid w:val="006447E7"/>
    <w:rsid w:val="00991C25"/>
    <w:rsid w:val="00B1159F"/>
    <w:rsid w:val="00B61C34"/>
    <w:rsid w:val="00BC59F8"/>
    <w:rsid w:val="00BE32FC"/>
    <w:rsid w:val="00C50431"/>
    <w:rsid w:val="00E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iPriority w:val="99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F88"/>
    <w:rPr>
      <w:sz w:val="20"/>
      <w:szCs w:val="20"/>
    </w:rPr>
  </w:style>
  <w:style w:type="paragraph" w:styleId="a9">
    <w:name w:val="List Paragraph"/>
    <w:basedOn w:val="a"/>
    <w:uiPriority w:val="34"/>
    <w:qFormat/>
    <w:rsid w:val="005E18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iPriority w:val="99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F88"/>
    <w:rPr>
      <w:sz w:val="20"/>
      <w:szCs w:val="20"/>
    </w:rPr>
  </w:style>
  <w:style w:type="paragraph" w:styleId="a9">
    <w:name w:val="List Paragraph"/>
    <w:basedOn w:val="a"/>
    <w:uiPriority w:val="34"/>
    <w:qFormat/>
    <w:rsid w:val="005E1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ing.com.tw/magazine/magazine.action?id=1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lhc09b</dc:creator>
  <cp:lastModifiedBy>林淑娟</cp:lastModifiedBy>
  <cp:revision>3</cp:revision>
  <cp:lastPrinted>2012-10-12T06:19:00Z</cp:lastPrinted>
  <dcterms:created xsi:type="dcterms:W3CDTF">2013-11-11T00:13:00Z</dcterms:created>
  <dcterms:modified xsi:type="dcterms:W3CDTF">2013-11-11T00:32:00Z</dcterms:modified>
</cp:coreProperties>
</file>