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D1" w:rsidRDefault="00A129D1" w:rsidP="00A129D1">
      <w:pPr>
        <w:spacing w:afterLines="100" w:after="360" w:line="480" w:lineRule="exact"/>
        <w:ind w:firstLineChars="200" w:firstLine="480"/>
        <w:rPr>
          <w:rFonts w:ascii="標楷體" w:eastAsia="標楷體" w:hAnsi="標楷體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-280035</wp:posOffset>
            </wp:positionV>
            <wp:extent cx="8001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hrough>
            <wp:docPr id="3" name="圖片 3" descr="健康城市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健康城市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-118110</wp:posOffset>
            </wp:positionV>
            <wp:extent cx="638175" cy="638175"/>
            <wp:effectExtent l="0" t="0" r="9525" b="9525"/>
            <wp:wrapNone/>
            <wp:docPr id="2" name="圖片 2" descr="世大運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世大運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4919980</wp:posOffset>
            </wp:positionH>
            <wp:positionV relativeFrom="paragraph">
              <wp:posOffset>-104775</wp:posOffset>
            </wp:positionV>
            <wp:extent cx="559435" cy="624840"/>
            <wp:effectExtent l="0" t="0" r="0" b="3810"/>
            <wp:wrapNone/>
            <wp:docPr id="1" name="圖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bCs/>
          <w:sz w:val="32"/>
        </w:rPr>
        <w:t>臺北市中山區103年登山淨山健行活動計畫</w:t>
      </w:r>
    </w:p>
    <w:p w:rsidR="00A129D1" w:rsidRDefault="00A129D1" w:rsidP="00A129D1">
      <w:pPr>
        <w:numPr>
          <w:ilvl w:val="0"/>
          <w:numId w:val="1"/>
        </w:numPr>
        <w:spacing w:line="480" w:lineRule="exact"/>
        <w:rPr>
          <w:rFonts w:ascii="標楷體" w:eastAsia="標楷體" w:hAnsi="標楷體" w:hint="eastAsia"/>
          <w:sz w:val="28"/>
          <w:szCs w:val="22"/>
        </w:rPr>
      </w:pPr>
      <w:r>
        <w:rPr>
          <w:rFonts w:ascii="標楷體" w:eastAsia="標楷體" w:hAnsi="標楷體" w:hint="eastAsia"/>
          <w:sz w:val="28"/>
        </w:rPr>
        <w:t>目標：提倡「健康城市」的理念與推動親山</w:t>
      </w:r>
      <w:proofErr w:type="gramStart"/>
      <w:r>
        <w:rPr>
          <w:rFonts w:ascii="標楷體" w:eastAsia="標楷體" w:hAnsi="標楷體" w:hint="eastAsia"/>
          <w:sz w:val="28"/>
        </w:rPr>
        <w:t>親子步道</w:t>
      </w:r>
      <w:proofErr w:type="gramEnd"/>
      <w:r>
        <w:rPr>
          <w:rFonts w:ascii="標楷體" w:eastAsia="標楷體" w:hAnsi="標楷體" w:hint="eastAsia"/>
          <w:sz w:val="28"/>
        </w:rPr>
        <w:t>登山活動。透過本次活動讓市民可以享</w:t>
      </w:r>
      <w:r>
        <w:rPr>
          <w:rFonts w:ascii="標楷體" w:eastAsia="標楷體" w:hAnsi="標楷體" w:hint="eastAsia"/>
          <w:sz w:val="28"/>
          <w:szCs w:val="22"/>
        </w:rPr>
        <w:t>受大自然的洗滌，進而培養對山的情感，瞭解生態教育的重要性；同時亦藉由本次活動讓市民更加珍惜大自然的環境，努力做環保。</w:t>
      </w:r>
    </w:p>
    <w:p w:rsidR="00A129D1" w:rsidRDefault="00A129D1" w:rsidP="00A129D1">
      <w:pPr>
        <w:numPr>
          <w:ilvl w:val="0"/>
          <w:numId w:val="1"/>
        </w:num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2"/>
        </w:rPr>
        <w:t>依據：</w:t>
      </w:r>
      <w:r>
        <w:rPr>
          <w:rFonts w:ascii="標楷體" w:eastAsia="標楷體" w:hAnsi="標楷體" w:hint="eastAsia"/>
          <w:sz w:val="28"/>
          <w:szCs w:val="28"/>
        </w:rPr>
        <w:t>臺北市政府建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構親山步</w:t>
      </w:r>
      <w:proofErr w:type="gramEnd"/>
      <w:r>
        <w:rPr>
          <w:rFonts w:ascii="標楷體" w:eastAsia="標楷體" w:hAnsi="標楷體" w:hint="eastAsia"/>
          <w:sz w:val="28"/>
          <w:szCs w:val="28"/>
        </w:rPr>
        <w:t>道系統推動策略方案</w:t>
      </w:r>
    </w:p>
    <w:p w:rsidR="00A129D1" w:rsidRDefault="00A129D1" w:rsidP="00A129D1">
      <w:pPr>
        <w:numPr>
          <w:ilvl w:val="0"/>
          <w:numId w:val="1"/>
        </w:num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指導單位：臺北市政府民政局</w:t>
      </w:r>
    </w:p>
    <w:p w:rsidR="00A129D1" w:rsidRDefault="00A129D1" w:rsidP="00A129D1">
      <w:pPr>
        <w:numPr>
          <w:ilvl w:val="0"/>
          <w:numId w:val="1"/>
        </w:num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主辦單位：臺北市中山區公所</w:t>
      </w:r>
    </w:p>
    <w:p w:rsidR="00A129D1" w:rsidRDefault="00A129D1" w:rsidP="00A129D1">
      <w:pPr>
        <w:numPr>
          <w:ilvl w:val="0"/>
          <w:numId w:val="1"/>
        </w:num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臺北市政府工務局大地工程處、臺北市政府警察局中山分局、臺北市政府環境保護局、臺北市中山區42里辦公處及各社區發展協會、臺北市中山區社會環保義工中隊、臺北市中山區健康服務中心、臺北市稅捐稽徵處中北分處、臺北市稅捐稽徵處中南分處、財政部臺北市國稅局中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>
        <w:rPr>
          <w:rFonts w:ascii="標楷體" w:eastAsia="標楷體" w:hAnsi="標楷體" w:hint="eastAsia"/>
          <w:sz w:val="28"/>
          <w:szCs w:val="28"/>
        </w:rPr>
        <w:t>徵所。</w:t>
      </w:r>
    </w:p>
    <w:p w:rsidR="00A129D1" w:rsidRDefault="00A129D1" w:rsidP="00A129D1">
      <w:pPr>
        <w:numPr>
          <w:ilvl w:val="0"/>
          <w:numId w:val="1"/>
        </w:num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活動時間：103年3月29日（星期六）上午7時</w:t>
      </w:r>
      <w:r>
        <w:rPr>
          <w:rFonts w:ascii="標楷體" w:eastAsia="標楷體" w:hAnsi="標楷體" w:hint="eastAsia"/>
          <w:sz w:val="28"/>
        </w:rPr>
        <w:t>。</w:t>
      </w:r>
    </w:p>
    <w:p w:rsidR="00A129D1" w:rsidRDefault="00A129D1" w:rsidP="00A129D1">
      <w:pPr>
        <w:numPr>
          <w:ilvl w:val="0"/>
          <w:numId w:val="1"/>
        </w:num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報到地點：碧海山莊停車場-北安路85號。</w:t>
      </w:r>
    </w:p>
    <w:p w:rsidR="00A129D1" w:rsidRDefault="00A129D1" w:rsidP="00A129D1">
      <w:pPr>
        <w:numPr>
          <w:ilvl w:val="0"/>
          <w:numId w:val="1"/>
        </w:num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登山路線：(劍潭山</w:t>
      </w:r>
      <w:proofErr w:type="gramStart"/>
      <w:r>
        <w:rPr>
          <w:rFonts w:ascii="標楷體" w:eastAsia="標楷體" w:hAnsi="標楷體" w:hint="eastAsia"/>
          <w:sz w:val="28"/>
        </w:rPr>
        <w:t>親山步道</w:t>
      </w:r>
      <w:proofErr w:type="gramEnd"/>
      <w:r>
        <w:rPr>
          <w:rFonts w:ascii="標楷體" w:eastAsia="標楷體" w:hAnsi="標楷體" w:hint="eastAsia"/>
          <w:sz w:val="28"/>
        </w:rPr>
        <w:t>)</w:t>
      </w:r>
    </w:p>
    <w:p w:rsidR="00A129D1" w:rsidRDefault="00A129D1" w:rsidP="00A129D1">
      <w:pPr>
        <w:spacing w:line="480" w:lineRule="exact"/>
        <w:ind w:left="7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碧海山莊→圓通</w:t>
      </w:r>
      <w:proofErr w:type="gramStart"/>
      <w:r>
        <w:rPr>
          <w:rFonts w:ascii="標楷體" w:eastAsia="標楷體" w:hAnsi="標楷體" w:hint="eastAsia"/>
          <w:sz w:val="28"/>
        </w:rPr>
        <w:t>巖</w:t>
      </w:r>
      <w:proofErr w:type="gramEnd"/>
      <w:r>
        <w:rPr>
          <w:rFonts w:ascii="標楷體" w:eastAsia="標楷體" w:hAnsi="標楷體" w:hint="eastAsia"/>
          <w:sz w:val="28"/>
        </w:rPr>
        <w:t>（茶水供應/公廁）→森永羽球場→林</w:t>
      </w:r>
      <w:proofErr w:type="gramStart"/>
      <w:r>
        <w:rPr>
          <w:rFonts w:ascii="標楷體" w:eastAsia="標楷體" w:hAnsi="標楷體" w:hint="eastAsia"/>
          <w:sz w:val="28"/>
        </w:rPr>
        <w:t>間樂活區</w:t>
      </w:r>
      <w:proofErr w:type="gramEnd"/>
      <w:r>
        <w:rPr>
          <w:rFonts w:ascii="標楷體" w:eastAsia="標楷體" w:hAnsi="標楷體" w:hint="eastAsia"/>
          <w:sz w:val="28"/>
        </w:rPr>
        <w:t>(三美) →甲蟲生態區(四美) →萬華羽球場→自由村→</w:t>
      </w:r>
      <w:proofErr w:type="gramStart"/>
      <w:r>
        <w:rPr>
          <w:rFonts w:ascii="標楷體" w:eastAsia="標楷體" w:hAnsi="標楷體" w:hint="eastAsia"/>
          <w:sz w:val="28"/>
        </w:rPr>
        <w:t>園山健跑俱樂部</w:t>
      </w:r>
      <w:proofErr w:type="gramEnd"/>
      <w:r>
        <w:rPr>
          <w:rFonts w:ascii="標楷體" w:eastAsia="標楷體" w:hAnsi="標楷體" w:hint="eastAsia"/>
          <w:sz w:val="28"/>
        </w:rPr>
        <w:t>→拓印亭→</w:t>
      </w:r>
      <w:proofErr w:type="gramStart"/>
      <w:r>
        <w:rPr>
          <w:rFonts w:ascii="標楷體" w:eastAsia="標楷體" w:hAnsi="標楷體" w:hint="eastAsia"/>
          <w:sz w:val="28"/>
        </w:rPr>
        <w:t>欣園</w:t>
      </w:r>
      <w:proofErr w:type="gramEnd"/>
      <w:r>
        <w:rPr>
          <w:rFonts w:ascii="標楷體" w:eastAsia="標楷體" w:hAnsi="標楷體" w:hint="eastAsia"/>
          <w:sz w:val="28"/>
        </w:rPr>
        <w:t>→萬壽園（公廁）→福德清心</w:t>
      </w:r>
      <w:proofErr w:type="gramStart"/>
      <w:r>
        <w:rPr>
          <w:rFonts w:ascii="標楷體" w:eastAsia="標楷體" w:hAnsi="標楷體" w:hint="eastAsia"/>
          <w:sz w:val="28"/>
        </w:rPr>
        <w:t>盧</w:t>
      </w:r>
      <w:proofErr w:type="gramEnd"/>
      <w:r>
        <w:rPr>
          <w:rFonts w:ascii="標楷體" w:eastAsia="標楷體" w:hAnsi="標楷體" w:hint="eastAsia"/>
          <w:sz w:val="28"/>
        </w:rPr>
        <w:t>→龍岡亭前（折返點蓋戳章處）→藥師寺→碧海山莊</w:t>
      </w:r>
    </w:p>
    <w:p w:rsidR="00A129D1" w:rsidRDefault="00A129D1" w:rsidP="00A129D1">
      <w:pPr>
        <w:numPr>
          <w:ilvl w:val="0"/>
          <w:numId w:val="1"/>
        </w:numPr>
        <w:spacing w:line="52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交通：</w:t>
      </w:r>
    </w:p>
    <w:p w:rsidR="00A129D1" w:rsidRDefault="00A129D1" w:rsidP="00A129D1">
      <w:pPr>
        <w:spacing w:line="520" w:lineRule="exact"/>
        <w:ind w:left="7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)交通資訊：21、42、208、247、267、287、556、646、677、902、紅2、紅3在「中央電台」站下車。</w:t>
      </w:r>
    </w:p>
    <w:p w:rsidR="00A129D1" w:rsidRDefault="00A129D1" w:rsidP="00A129D1">
      <w:pPr>
        <w:spacing w:line="520" w:lineRule="exact"/>
        <w:ind w:left="720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(二)停車</w:t>
      </w:r>
      <w:r>
        <w:rPr>
          <w:rFonts w:ascii="標楷體" w:eastAsia="標楷體" w:hAnsi="標楷體" w:hint="eastAsia"/>
          <w:sz w:val="28"/>
        </w:rPr>
        <w:t>資訊：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圓山飯店停車場(每小時收費80元)</w:t>
      </w:r>
    </w:p>
    <w:p w:rsidR="00A129D1" w:rsidRDefault="00A129D1" w:rsidP="00A129D1">
      <w:pPr>
        <w:numPr>
          <w:ilvl w:val="0"/>
          <w:numId w:val="1"/>
        </w:num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參加對象：凡身心健康，對登山健行有興趣者，皆可自由參加。</w:t>
      </w:r>
    </w:p>
    <w:p w:rsidR="00A129D1" w:rsidRDefault="00A129D1" w:rsidP="00A129D1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十一、報名：</w:t>
      </w:r>
    </w:p>
    <w:p w:rsidR="00A129D1" w:rsidRDefault="00A129D1" w:rsidP="00A129D1">
      <w:pPr>
        <w:numPr>
          <w:ilvl w:val="0"/>
          <w:numId w:val="2"/>
        </w:num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報名方式：本次登山活動僅提供1000份紀念品，</w:t>
      </w:r>
      <w:proofErr w:type="gramStart"/>
      <w:r>
        <w:rPr>
          <w:rFonts w:ascii="標楷體" w:eastAsia="標楷體" w:hAnsi="標楷體" w:hint="eastAsia"/>
          <w:sz w:val="28"/>
        </w:rPr>
        <w:t>採</w:t>
      </w:r>
      <w:proofErr w:type="gramEnd"/>
      <w:r>
        <w:rPr>
          <w:rFonts w:ascii="標楷體" w:eastAsia="標楷體" w:hAnsi="標楷體" w:hint="eastAsia"/>
          <w:sz w:val="28"/>
        </w:rPr>
        <w:t>現場向報名處報名並領取兌換卷，額滿為止。</w:t>
      </w:r>
    </w:p>
    <w:p w:rsidR="00A129D1" w:rsidRDefault="00A129D1" w:rsidP="00A129D1">
      <w:pPr>
        <w:numPr>
          <w:ilvl w:val="0"/>
          <w:numId w:val="2"/>
        </w:num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紀念品兌換方式：於折返點完成蓋章，至兌換處領取。</w:t>
      </w:r>
    </w:p>
    <w:p w:rsidR="00A129D1" w:rsidRDefault="00A129D1" w:rsidP="00A129D1">
      <w:pPr>
        <w:spacing w:line="48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lastRenderedPageBreak/>
        <w:t>十二、活動宣傳：</w:t>
      </w:r>
    </w:p>
    <w:p w:rsidR="00A129D1" w:rsidRDefault="00A129D1" w:rsidP="00A129D1">
      <w:pPr>
        <w:numPr>
          <w:ilvl w:val="0"/>
          <w:numId w:val="3"/>
        </w:numPr>
        <w:spacing w:line="48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函請各機關學校鼓勵教職員生踴躍參加。</w:t>
      </w:r>
    </w:p>
    <w:p w:rsidR="00A129D1" w:rsidRDefault="00A129D1" w:rsidP="00A129D1">
      <w:pPr>
        <w:numPr>
          <w:ilvl w:val="0"/>
          <w:numId w:val="3"/>
        </w:numPr>
        <w:spacing w:line="48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於市府、本所及各里網站張貼活動訊息宣導。</w:t>
      </w:r>
    </w:p>
    <w:p w:rsidR="00A129D1" w:rsidRDefault="00A129D1" w:rsidP="00A129D1">
      <w:pPr>
        <w:numPr>
          <w:ilvl w:val="0"/>
          <w:numId w:val="3"/>
        </w:numPr>
        <w:spacing w:line="48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請各里宣導鼓勵里民踴躍參加。</w:t>
      </w:r>
    </w:p>
    <w:p w:rsidR="00A129D1" w:rsidRDefault="00A129D1" w:rsidP="00A129D1">
      <w:pPr>
        <w:numPr>
          <w:ilvl w:val="0"/>
          <w:numId w:val="3"/>
        </w:numPr>
        <w:spacing w:line="48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各里辦公處公布欄張貼海報。</w:t>
      </w:r>
    </w:p>
    <w:p w:rsidR="00A129D1" w:rsidRDefault="00A129D1" w:rsidP="00A129D1">
      <w:pPr>
        <w:numPr>
          <w:ilvl w:val="0"/>
          <w:numId w:val="3"/>
        </w:numPr>
        <w:spacing w:line="48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請本區區內有線電視股份有限公司播放活動訊息。</w:t>
      </w:r>
    </w:p>
    <w:p w:rsidR="00A129D1" w:rsidRDefault="00A129D1" w:rsidP="00A129D1">
      <w:pPr>
        <w:spacing w:line="480" w:lineRule="exact"/>
        <w:ind w:left="900" w:hanging="90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十三、</w:t>
      </w:r>
      <w:r>
        <w:rPr>
          <w:rFonts w:eastAsia="標楷體" w:hint="eastAsia"/>
          <w:sz w:val="28"/>
        </w:rPr>
        <w:t>對於參與本次活動之工作人員，於活動結束後給予行政獎勵。</w:t>
      </w:r>
    </w:p>
    <w:p w:rsidR="00A129D1" w:rsidRDefault="00A129D1" w:rsidP="00A129D1">
      <w:pPr>
        <w:spacing w:line="48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十四、活動經費：由本所103年辦理登山健行活動項下支應。</w:t>
      </w:r>
    </w:p>
    <w:p w:rsidR="00A129D1" w:rsidRDefault="00A129D1" w:rsidP="00A129D1">
      <w:pPr>
        <w:spacing w:line="48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十五、本活動</w:t>
      </w:r>
      <w:proofErr w:type="gramStart"/>
      <w:r>
        <w:rPr>
          <w:rFonts w:ascii="標楷體" w:eastAsia="標楷體" w:hint="eastAsia"/>
          <w:sz w:val="28"/>
        </w:rPr>
        <w:t>計畫陳奉</w:t>
      </w:r>
      <w:proofErr w:type="gramEnd"/>
      <w:r>
        <w:rPr>
          <w:rFonts w:ascii="標楷體" w:eastAsia="標楷體" w:hint="eastAsia"/>
          <w:sz w:val="28"/>
        </w:rPr>
        <w:t xml:space="preserve">  區長核定後實施，如有未盡事宜，得隨時修訂公佈之。</w:t>
      </w:r>
    </w:p>
    <w:p w:rsidR="00236E95" w:rsidRPr="00A129D1" w:rsidRDefault="00236E95">
      <w:bookmarkStart w:id="0" w:name="_GoBack"/>
      <w:bookmarkEnd w:id="0"/>
    </w:p>
    <w:sectPr w:rsidR="00236E95" w:rsidRPr="00A129D1" w:rsidSect="008B36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E9A"/>
    <w:multiLevelType w:val="hybridMultilevel"/>
    <w:tmpl w:val="67A0D1B2"/>
    <w:lvl w:ilvl="0" w:tplc="D3BA42F0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D6008B8"/>
    <w:multiLevelType w:val="hybridMultilevel"/>
    <w:tmpl w:val="C750D91C"/>
    <w:lvl w:ilvl="0" w:tplc="F6EC6EF2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400B295F"/>
    <w:multiLevelType w:val="hybridMultilevel"/>
    <w:tmpl w:val="F014AEF2"/>
    <w:lvl w:ilvl="0" w:tplc="D804CD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sz w:val="32"/>
      </w:rPr>
    </w:lvl>
    <w:lvl w:ilvl="1" w:tplc="2EEEB9D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D1"/>
    <w:rsid w:val="00236E95"/>
    <w:rsid w:val="0057691A"/>
    <w:rsid w:val="00596749"/>
    <w:rsid w:val="008B36BB"/>
    <w:rsid w:val="00A1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</cp:revision>
  <dcterms:created xsi:type="dcterms:W3CDTF">2014-03-13T00:23:00Z</dcterms:created>
  <dcterms:modified xsi:type="dcterms:W3CDTF">2014-03-13T00:26:00Z</dcterms:modified>
</cp:coreProperties>
</file>