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0" w:rsidRPr="002C7A0B" w:rsidRDefault="000D3F8F" w:rsidP="002C7A0B">
      <w:pPr>
        <w:jc w:val="center"/>
        <w:rPr>
          <w:rFonts w:ascii="標楷體" w:eastAsia="標楷體" w:hAnsi="標楷體"/>
          <w:sz w:val="32"/>
        </w:rPr>
      </w:pPr>
      <w:r w:rsidRPr="002C7A0B">
        <w:rPr>
          <w:rFonts w:ascii="標楷體" w:eastAsia="標楷體" w:hAnsi="標楷體" w:hint="eastAsia"/>
          <w:sz w:val="32"/>
        </w:rPr>
        <w:t>再興小學99學年度暑期研習課程一覽表</w:t>
      </w:r>
    </w:p>
    <w:tbl>
      <w:tblPr>
        <w:tblStyle w:val="a3"/>
        <w:tblW w:w="0" w:type="auto"/>
        <w:tblLook w:val="04A0"/>
      </w:tblPr>
      <w:tblGrid>
        <w:gridCol w:w="2093"/>
        <w:gridCol w:w="2020"/>
        <w:gridCol w:w="2020"/>
        <w:gridCol w:w="2020"/>
        <w:gridCol w:w="2020"/>
      </w:tblGrid>
      <w:tr w:rsidR="00E603DA" w:rsidTr="002C7A0B">
        <w:trPr>
          <w:trHeight w:val="2880"/>
        </w:trPr>
        <w:tc>
          <w:tcPr>
            <w:tcW w:w="2093" w:type="dxa"/>
          </w:tcPr>
          <w:p w:rsidR="00E603DA" w:rsidRDefault="0047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_TH_G321212" o:spid="_x0000_s1071" style="position:absolute;margin-left:-5pt;margin-top:0;width:104.55pt;height:142.6pt;z-index:251676672" coordorigin="748,1221" coordsize="2083,1980">
                  <v:line id="__TH_L2" o:spid="_x0000_s1072" style="position:absolute" from="748,1221" to="2831,2211" strokecolor="black [3213]" strokeweight=".5pt"/>
                  <v:line id="__TH_L3" o:spid="_x0000_s1073" style="position:absolute" from="748,1221" to="2831,3201" strokecolor="black [3213]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" o:spid="_x0000_s1074" type="#_x0000_t202" style="position:absolute;left:1572;top:1267;width:300;height:300" filled="f" stroked="f">
                    <v:textbox style="mso-next-textbox:#__TH_B114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125" o:spid="_x0000_s1075" type="#_x0000_t202" style="position:absolute;left:2211;top:1419;width:300;height:300" filled="f" stroked="f">
                    <v:textbox style="mso-next-textbox:#__TH_B125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6" o:spid="_x0000_s1076" type="#_x0000_t202" style="position:absolute;left:1567;top:1703;width:300;height:300" filled="f" stroked="f">
                    <v:textbox style="mso-next-textbox:#__TH_B216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研</w:t>
                          </w:r>
                        </w:p>
                      </w:txbxContent>
                    </v:textbox>
                  </v:shape>
                  <v:shape id="__TH_B227" o:spid="_x0000_s1077" type="#_x0000_t202" style="position:absolute;left:1822;top:1922;width:300;height:300" filled="f" stroked="f">
                    <v:textbox style="mso-next-textbox:#__TH_B227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習</w:t>
                          </w:r>
                        </w:p>
                      </w:txbxContent>
                    </v:textbox>
                  </v:shape>
                  <v:shape id="__TH_B238" o:spid="_x0000_s1078" type="#_x0000_t202" style="position:absolute;left:2130;top:2141;width:300;height:300" filled="f" stroked="f">
                    <v:textbox style="mso-next-textbox:#__TH_B238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課</w:t>
                          </w:r>
                        </w:p>
                      </w:txbxContent>
                    </v:textbox>
                  </v:shape>
                  <v:shape id="__TH_B249" o:spid="_x0000_s1079" type="#_x0000_t202" style="position:absolute;left:2437;top:2361;width:300;height:300" filled="f" stroked="f">
                    <v:textbox style="mso-next-textbox:#__TH_B249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0" o:spid="_x0000_s1080" type="#_x0000_t202" style="position:absolute;left:1149;top:2309;width:300;height:300" filled="f" stroked="f">
                    <v:textbox style="mso-next-textbox:#__TH_B3110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3211" o:spid="_x0000_s1081" type="#_x0000_t202" style="position:absolute;left:1950;top:2689;width:300;height:300" filled="f" stroked="f">
                    <v:textbox style="mso-next-textbox:#__TH_B3211" inset="0,0,0,0">
                      <w:txbxContent>
                        <w:p w:rsidR="00E603DA" w:rsidRPr="002C7A0B" w:rsidRDefault="00E603DA" w:rsidP="008B4E7E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2C7A0B">
                            <w:rPr>
                              <w:rFonts w:ascii="標楷體" w:eastAsia="標楷體" w:hAnsi="標楷體" w:hint="eastAsia"/>
                            </w:rPr>
                            <w:t>間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20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020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20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20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E603DA" w:rsidTr="002C7A0B">
        <w:trPr>
          <w:trHeight w:val="2880"/>
        </w:trPr>
        <w:tc>
          <w:tcPr>
            <w:tcW w:w="2093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2020" w:type="dxa"/>
            <w:vAlign w:val="center"/>
          </w:tcPr>
          <w:p w:rsidR="00F140D8" w:rsidRDefault="00F140D8" w:rsidP="00CE55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英語領域教師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</w:p>
          <w:p w:rsidR="000203E3" w:rsidRDefault="000203E3" w:rsidP="00CE5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特教知能研習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有教無類、累、淚-普通班特教學生的情緒行為問題處理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--臺北市特</w:t>
            </w:r>
            <w:r w:rsidR="001D4ECB" w:rsidRPr="001D4ECB">
              <w:rPr>
                <w:rFonts w:ascii="標楷體" w:eastAsia="標楷體" w:hAnsi="標楷體" w:hint="eastAsia"/>
                <w:sz w:val="22"/>
              </w:rPr>
              <w:t>教學生情緒行為支援服務教師郭色嬌老師</w:t>
            </w:r>
          </w:p>
        </w:tc>
        <w:tc>
          <w:tcPr>
            <w:tcW w:w="2020" w:type="dxa"/>
            <w:vAlign w:val="center"/>
          </w:tcPr>
          <w:p w:rsidR="00E603DA" w:rsidRDefault="001D4ECB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部編版數學領域教材教法</w:t>
            </w:r>
          </w:p>
          <w:p w:rsidR="002C7A0B" w:rsidRDefault="002C7A0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D4ECB" w:rsidRPr="001D4ECB" w:rsidRDefault="001D4EC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--東門國小</w:t>
            </w:r>
          </w:p>
          <w:p w:rsidR="001D4ECB" w:rsidRDefault="001D4ECB" w:rsidP="00CE5563">
            <w:pPr>
              <w:jc w:val="center"/>
              <w:rPr>
                <w:rFonts w:ascii="標楷體" w:eastAsia="標楷體" w:hAnsi="標楷體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林淑君老師</w:t>
            </w:r>
          </w:p>
        </w:tc>
        <w:tc>
          <w:tcPr>
            <w:tcW w:w="2020" w:type="dxa"/>
            <w:vAlign w:val="center"/>
          </w:tcPr>
          <w:p w:rsidR="00E603DA" w:rsidRDefault="000203E3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親職教育講座-</w:t>
            </w:r>
          </w:p>
          <w:p w:rsidR="000203E3" w:rsidRDefault="000203E3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再忙也要很浪漫</w:t>
            </w:r>
          </w:p>
          <w:p w:rsidR="002C7A0B" w:rsidRDefault="002C7A0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0203E3" w:rsidRDefault="000203E3" w:rsidP="00CE5563">
            <w:pPr>
              <w:jc w:val="center"/>
              <w:rPr>
                <w:rFonts w:ascii="標楷體" w:eastAsia="標楷體" w:hAnsi="標楷體"/>
              </w:rPr>
            </w:pPr>
            <w:r w:rsidRPr="000203E3">
              <w:rPr>
                <w:rFonts w:ascii="標楷體" w:eastAsia="標楷體" w:hAnsi="標楷體" w:hint="eastAsia"/>
                <w:sz w:val="22"/>
              </w:rPr>
              <w:t>--作家游乾桂先生</w:t>
            </w:r>
          </w:p>
        </w:tc>
      </w:tr>
      <w:tr w:rsidR="00E603DA" w:rsidTr="002C7A0B">
        <w:trPr>
          <w:trHeight w:val="2880"/>
        </w:trPr>
        <w:tc>
          <w:tcPr>
            <w:tcW w:w="2093" w:type="dxa"/>
            <w:vAlign w:val="center"/>
          </w:tcPr>
          <w:p w:rsidR="00E603DA" w:rsidRDefault="00E603DA" w:rsidP="00E60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2020" w:type="dxa"/>
            <w:vAlign w:val="center"/>
          </w:tcPr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資訊素養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與倫理研習</w:t>
            </w:r>
          </w:p>
          <w:p w:rsidR="002C7A0B" w:rsidRDefault="002C7A0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E603DA" w:rsidRPr="001D4ECB" w:rsidRDefault="00E603DA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--萬芳國小</w:t>
            </w:r>
          </w:p>
          <w:p w:rsidR="00E603DA" w:rsidRDefault="00E603DA" w:rsidP="00CE5563">
            <w:pPr>
              <w:jc w:val="center"/>
              <w:rPr>
                <w:rFonts w:ascii="標楷體" w:eastAsia="標楷體" w:hAnsi="標楷體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林裕勝主任</w:t>
            </w:r>
          </w:p>
        </w:tc>
        <w:tc>
          <w:tcPr>
            <w:tcW w:w="2020" w:type="dxa"/>
            <w:vAlign w:val="center"/>
          </w:tcPr>
          <w:p w:rsidR="00E603DA" w:rsidRDefault="001D4ECB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CPR心肺復甦術學校急救教育</w:t>
            </w:r>
          </w:p>
          <w:p w:rsidR="002C7A0B" w:rsidRDefault="002C7A0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D4ECB" w:rsidRDefault="001D4EC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--文山區衛生所</w:t>
            </w:r>
          </w:p>
          <w:p w:rsidR="001D4ECB" w:rsidRPr="001D4ECB" w:rsidRDefault="001D4ECB" w:rsidP="00CE5563">
            <w:pPr>
              <w:jc w:val="center"/>
              <w:rPr>
                <w:rFonts w:ascii="標楷體" w:eastAsia="標楷體" w:hAnsi="標楷體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林英珠技士</w:t>
            </w:r>
          </w:p>
        </w:tc>
        <w:tc>
          <w:tcPr>
            <w:tcW w:w="2020" w:type="dxa"/>
            <w:vAlign w:val="center"/>
          </w:tcPr>
          <w:p w:rsidR="001D4ECB" w:rsidRDefault="001D4ECB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校園安全、防震</w:t>
            </w:r>
          </w:p>
          <w:p w:rsidR="00E603DA" w:rsidRDefault="001D4ECB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暨消防研習</w:t>
            </w:r>
          </w:p>
          <w:p w:rsidR="002C7A0B" w:rsidRDefault="002C7A0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1D4ECB" w:rsidRDefault="001D4ECB" w:rsidP="00CE5563">
            <w:pPr>
              <w:jc w:val="center"/>
              <w:rPr>
                <w:rFonts w:ascii="標楷體" w:eastAsia="標楷體" w:hAnsi="標楷體"/>
              </w:rPr>
            </w:pPr>
            <w:r w:rsidRPr="001D4ECB">
              <w:rPr>
                <w:rFonts w:ascii="標楷體" w:eastAsia="標楷體" w:hAnsi="標楷體" w:hint="eastAsia"/>
                <w:sz w:val="22"/>
              </w:rPr>
              <w:t>--中華民國消防諮詢協會</w:t>
            </w:r>
          </w:p>
        </w:tc>
        <w:tc>
          <w:tcPr>
            <w:tcW w:w="2020" w:type="dxa"/>
            <w:vAlign w:val="center"/>
          </w:tcPr>
          <w:p w:rsidR="002C7A0B" w:rsidRDefault="000203E3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99學年度</w:t>
            </w:r>
          </w:p>
          <w:p w:rsidR="00E603DA" w:rsidRDefault="000203E3" w:rsidP="00CE55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第一次校務會議</w:t>
            </w:r>
          </w:p>
          <w:p w:rsidR="002C7A0B" w:rsidRDefault="002C7A0B" w:rsidP="00CE5563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0203E3" w:rsidRDefault="000203E3" w:rsidP="00CE5563">
            <w:pPr>
              <w:jc w:val="center"/>
              <w:rPr>
                <w:rFonts w:ascii="標楷體" w:eastAsia="標楷體" w:hAnsi="標楷體"/>
              </w:rPr>
            </w:pPr>
            <w:r w:rsidRPr="002C7A0B">
              <w:rPr>
                <w:rFonts w:ascii="標楷體" w:eastAsia="標楷體" w:hAnsi="標楷體" w:hint="eastAsia"/>
                <w:sz w:val="22"/>
              </w:rPr>
              <w:t>--</w:t>
            </w:r>
            <w:r w:rsidR="002C7A0B" w:rsidRPr="002C7A0B">
              <w:rPr>
                <w:rFonts w:ascii="標楷體" w:eastAsia="標楷體" w:hAnsi="標楷體" w:hint="eastAsia"/>
                <w:sz w:val="22"/>
              </w:rPr>
              <w:t>各處室主任</w:t>
            </w:r>
          </w:p>
        </w:tc>
      </w:tr>
    </w:tbl>
    <w:p w:rsidR="000D3F8F" w:rsidRPr="000D3F8F" w:rsidRDefault="000D3F8F">
      <w:pPr>
        <w:rPr>
          <w:rFonts w:ascii="標楷體" w:eastAsia="標楷體" w:hAnsi="標楷體"/>
        </w:rPr>
      </w:pPr>
    </w:p>
    <w:sectPr w:rsidR="000D3F8F" w:rsidRPr="000D3F8F" w:rsidSect="008B4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FB" w:rsidRDefault="00EF01FB" w:rsidP="00E603DA">
      <w:r>
        <w:separator/>
      </w:r>
    </w:p>
  </w:endnote>
  <w:endnote w:type="continuationSeparator" w:id="0">
    <w:p w:rsidR="00EF01FB" w:rsidRDefault="00EF01FB" w:rsidP="00E6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FB" w:rsidRDefault="00EF01FB" w:rsidP="00E603DA">
      <w:r>
        <w:separator/>
      </w:r>
    </w:p>
  </w:footnote>
  <w:footnote w:type="continuationSeparator" w:id="0">
    <w:p w:rsidR="00EF01FB" w:rsidRDefault="00EF01FB" w:rsidP="00E60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F8F"/>
    <w:rsid w:val="000203E3"/>
    <w:rsid w:val="00061270"/>
    <w:rsid w:val="000D3F8F"/>
    <w:rsid w:val="001D4ECB"/>
    <w:rsid w:val="002C7A0B"/>
    <w:rsid w:val="004275D7"/>
    <w:rsid w:val="00470C25"/>
    <w:rsid w:val="008B4E7E"/>
    <w:rsid w:val="00A65FE0"/>
    <w:rsid w:val="00B344AD"/>
    <w:rsid w:val="00CE5563"/>
    <w:rsid w:val="00E603DA"/>
    <w:rsid w:val="00EF0152"/>
    <w:rsid w:val="00EF01FB"/>
    <w:rsid w:val="00F1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603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6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603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2010-08-04T03:25:00Z</cp:lastPrinted>
  <dcterms:created xsi:type="dcterms:W3CDTF">2010-08-04T01:48:00Z</dcterms:created>
  <dcterms:modified xsi:type="dcterms:W3CDTF">2010-08-05T23:06:00Z</dcterms:modified>
</cp:coreProperties>
</file>