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F9" w:rsidRPr="00111F1B" w:rsidRDefault="00626AF9" w:rsidP="00111F1B">
      <w:pPr>
        <w:tabs>
          <w:tab w:val="left" w:pos="-360"/>
        </w:tabs>
        <w:spacing w:line="480" w:lineRule="exact"/>
        <w:ind w:leftChars="-75" w:left="-180"/>
        <w:jc w:val="center"/>
        <w:rPr>
          <w:rFonts w:eastAsia="標楷體"/>
          <w:bCs/>
          <w:color w:val="000000"/>
          <w:sz w:val="28"/>
          <w:szCs w:val="28"/>
        </w:rPr>
      </w:pPr>
      <w:r w:rsidRPr="00BC0F8F">
        <w:rPr>
          <w:rFonts w:ascii="標楷體" w:eastAsia="標楷體" w:hAnsi="標楷體" w:hint="eastAsia"/>
          <w:color w:val="000000"/>
          <w:sz w:val="28"/>
          <w:szCs w:val="28"/>
        </w:rPr>
        <w:t>臺北市</w:t>
      </w:r>
      <w:proofErr w:type="gramStart"/>
      <w:r w:rsidRPr="00BC0F8F">
        <w:rPr>
          <w:rFonts w:ascii="標楷體" w:eastAsia="標楷體" w:hAnsi="標楷體"/>
          <w:color w:val="000000"/>
          <w:sz w:val="28"/>
          <w:szCs w:val="28"/>
        </w:rPr>
        <w:t>102</w:t>
      </w:r>
      <w:proofErr w:type="gramEnd"/>
      <w:r w:rsidRPr="00BC0F8F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Pr="00111F1B">
        <w:rPr>
          <w:rFonts w:eastAsia="標楷體" w:hAnsi="標楷體" w:hint="eastAsia"/>
          <w:bCs/>
          <w:color w:val="000000"/>
          <w:sz w:val="28"/>
          <w:szCs w:val="28"/>
        </w:rPr>
        <w:t>國民小學友善校園學生事務與輔導工作</w:t>
      </w:r>
    </w:p>
    <w:p w:rsidR="00626AF9" w:rsidRPr="00BC0F8F" w:rsidRDefault="00626AF9" w:rsidP="00111F1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11F1B">
        <w:rPr>
          <w:rFonts w:eastAsia="標楷體" w:hAnsi="標楷體" w:hint="eastAsia"/>
          <w:bCs/>
          <w:color w:val="000000"/>
          <w:sz w:val="28"/>
          <w:szCs w:val="28"/>
        </w:rPr>
        <w:t>生命教育「教師自殺防治守門人」</w:t>
      </w:r>
      <w:r>
        <w:rPr>
          <w:rFonts w:eastAsia="標楷體" w:hAnsi="標楷體" w:hint="eastAsia"/>
          <w:bCs/>
          <w:color w:val="000000"/>
          <w:sz w:val="28"/>
          <w:szCs w:val="28"/>
        </w:rPr>
        <w:t>研習</w:t>
      </w:r>
      <w:r w:rsidRPr="00111F1B">
        <w:rPr>
          <w:rFonts w:eastAsia="標楷體" w:hAnsi="標楷體" w:hint="eastAsia"/>
          <w:bCs/>
          <w:color w:val="000000"/>
          <w:sz w:val="28"/>
          <w:szCs w:val="28"/>
        </w:rPr>
        <w:t>實施計畫</w:t>
      </w:r>
    </w:p>
    <w:p w:rsidR="00626AF9" w:rsidRPr="00111F1B" w:rsidRDefault="00626AF9" w:rsidP="00111F1B">
      <w:pPr>
        <w:rPr>
          <w:rFonts w:ascii="標楷體" w:eastAsia="標楷體" w:hAnsi="標楷體"/>
        </w:rPr>
      </w:pPr>
      <w:r w:rsidRPr="00111F1B">
        <w:rPr>
          <w:rFonts w:ascii="標楷體" w:eastAsia="標楷體" w:hAnsi="標楷體" w:hint="eastAsia"/>
        </w:rPr>
        <w:t>一、依據</w:t>
      </w:r>
    </w:p>
    <w:p w:rsidR="00626AF9" w:rsidRPr="00111F1B" w:rsidRDefault="00626AF9" w:rsidP="00111F1B">
      <w:pPr>
        <w:ind w:firstLineChars="200" w:firstLine="480"/>
        <w:rPr>
          <w:rFonts w:ascii="標楷體" w:eastAsia="標楷體" w:hAnsi="標楷體"/>
        </w:rPr>
      </w:pPr>
      <w:r w:rsidRPr="00111F1B">
        <w:rPr>
          <w:rFonts w:ascii="標楷體" w:eastAsia="標楷體" w:hAnsi="標楷體"/>
        </w:rPr>
        <w:t>(</w:t>
      </w:r>
      <w:proofErr w:type="gramStart"/>
      <w:r w:rsidRPr="00111F1B">
        <w:rPr>
          <w:rFonts w:ascii="標楷體" w:eastAsia="標楷體" w:hAnsi="標楷體" w:hint="eastAsia"/>
        </w:rPr>
        <w:t>一</w:t>
      </w:r>
      <w:proofErr w:type="gramEnd"/>
      <w:r w:rsidRPr="00111F1B">
        <w:rPr>
          <w:rFonts w:ascii="標楷體" w:eastAsia="標楷體" w:hAnsi="標楷體"/>
        </w:rPr>
        <w:t>)</w:t>
      </w:r>
      <w:r w:rsidRPr="00111F1B">
        <w:rPr>
          <w:rFonts w:ascii="標楷體" w:eastAsia="標楷體" w:hAnsi="標楷體" w:hint="eastAsia"/>
        </w:rPr>
        <w:t>教育部</w:t>
      </w:r>
      <w:proofErr w:type="gramStart"/>
      <w:r w:rsidRPr="00111F1B">
        <w:rPr>
          <w:rFonts w:ascii="標楷體" w:eastAsia="標楷體" w:hAnsi="標楷體"/>
        </w:rPr>
        <w:t>102</w:t>
      </w:r>
      <w:proofErr w:type="gramEnd"/>
      <w:r w:rsidRPr="00111F1B">
        <w:rPr>
          <w:rFonts w:ascii="標楷體" w:eastAsia="標楷體" w:hAnsi="標楷體" w:hint="eastAsia"/>
        </w:rPr>
        <w:t>年度友善校園學生事務與輔導工作實施計畫。</w:t>
      </w:r>
    </w:p>
    <w:p w:rsidR="00626AF9" w:rsidRPr="00111F1B" w:rsidRDefault="00626AF9" w:rsidP="00111F1B">
      <w:pPr>
        <w:ind w:firstLineChars="200" w:firstLine="480"/>
        <w:rPr>
          <w:rFonts w:ascii="標楷體" w:eastAsia="標楷體" w:hAnsi="標楷體"/>
        </w:rPr>
      </w:pPr>
      <w:r w:rsidRPr="00111F1B">
        <w:rPr>
          <w:rFonts w:ascii="標楷體" w:eastAsia="標楷體" w:hAnsi="標楷體"/>
        </w:rPr>
        <w:t>(</w:t>
      </w:r>
      <w:r w:rsidRPr="00111F1B">
        <w:rPr>
          <w:rFonts w:ascii="標楷體" w:eastAsia="標楷體" w:hAnsi="標楷體" w:hint="eastAsia"/>
        </w:rPr>
        <w:t>二</w:t>
      </w:r>
      <w:r w:rsidRPr="00111F1B">
        <w:rPr>
          <w:rFonts w:ascii="標楷體" w:eastAsia="標楷體" w:hAnsi="標楷體"/>
        </w:rPr>
        <w:t>)</w:t>
      </w:r>
      <w:r w:rsidRPr="00111F1B">
        <w:rPr>
          <w:rFonts w:ascii="標楷體" w:eastAsia="標楷體" w:hAnsi="標楷體" w:hint="eastAsia"/>
        </w:rPr>
        <w:t>臺北市</w:t>
      </w:r>
      <w:proofErr w:type="gramStart"/>
      <w:r w:rsidRPr="00111F1B">
        <w:rPr>
          <w:rFonts w:ascii="標楷體" w:eastAsia="標楷體" w:hAnsi="標楷體"/>
        </w:rPr>
        <w:t>102</w:t>
      </w:r>
      <w:proofErr w:type="gramEnd"/>
      <w:r w:rsidRPr="00111F1B">
        <w:rPr>
          <w:rFonts w:ascii="標楷體" w:eastAsia="標楷體" w:hAnsi="標楷體" w:hint="eastAsia"/>
        </w:rPr>
        <w:t>年度友善校園學生事務與輔導工作實施計畫。</w:t>
      </w:r>
    </w:p>
    <w:p w:rsidR="00626AF9" w:rsidRPr="00111F1B" w:rsidRDefault="00626AF9" w:rsidP="004C742E">
      <w:pPr>
        <w:spacing w:beforeLines="50"/>
        <w:rPr>
          <w:rFonts w:ascii="標楷體" w:eastAsia="標楷體" w:hAnsi="標楷體"/>
        </w:rPr>
      </w:pPr>
      <w:r w:rsidRPr="00111F1B">
        <w:rPr>
          <w:rFonts w:ascii="標楷體" w:eastAsia="標楷體" w:hAnsi="標楷體" w:hint="eastAsia"/>
        </w:rPr>
        <w:t>二、目的</w:t>
      </w:r>
    </w:p>
    <w:p w:rsidR="00626AF9" w:rsidRPr="00111F1B" w:rsidRDefault="00626AF9" w:rsidP="00111F1B">
      <w:pPr>
        <w:ind w:leftChars="100" w:left="960" w:hangingChars="300" w:hanging="720"/>
        <w:rPr>
          <w:rFonts w:eastAsia="標楷體" w:hAnsi="標楷體"/>
          <w:color w:val="000000"/>
        </w:rPr>
      </w:pPr>
      <w:r w:rsidRPr="00111F1B">
        <w:rPr>
          <w:rFonts w:eastAsia="標楷體" w:hAnsi="標楷體" w:hint="eastAsia"/>
          <w:color w:val="000000"/>
        </w:rPr>
        <w:t>（一）增進</w:t>
      </w:r>
      <w:r>
        <w:rPr>
          <w:rFonts w:eastAsia="標楷體" w:hAnsi="標楷體" w:hint="eastAsia"/>
          <w:color w:val="000000"/>
        </w:rPr>
        <w:t>普通班導師與輔導教師</w:t>
      </w:r>
      <w:r w:rsidRPr="00111F1B">
        <w:rPr>
          <w:rFonts w:eastAsia="標楷體" w:hAnsi="標楷體" w:hint="eastAsia"/>
          <w:color w:val="000000"/>
        </w:rPr>
        <w:t>自殺防治</w:t>
      </w:r>
      <w:r>
        <w:rPr>
          <w:rFonts w:eastAsia="標楷體" w:hAnsi="標楷體" w:hint="eastAsia"/>
          <w:color w:val="000000"/>
        </w:rPr>
        <w:t>之</w:t>
      </w:r>
      <w:r w:rsidRPr="00111F1B">
        <w:rPr>
          <w:rFonts w:eastAsia="標楷體" w:hAnsi="標楷體" w:hint="eastAsia"/>
          <w:color w:val="000000"/>
        </w:rPr>
        <w:t>預防觀念、辨識、處遇、會談技術。</w:t>
      </w:r>
    </w:p>
    <w:p w:rsidR="00626AF9" w:rsidRPr="00111F1B" w:rsidRDefault="00626AF9" w:rsidP="00111F1B">
      <w:pPr>
        <w:ind w:leftChars="100" w:left="960" w:hangingChars="300" w:hanging="72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（二）提升普通班導師與輔導教師</w:t>
      </w:r>
      <w:r w:rsidRPr="00111F1B">
        <w:rPr>
          <w:rFonts w:eastAsia="標楷體" w:hAnsi="標楷體" w:hint="eastAsia"/>
          <w:color w:val="000000"/>
        </w:rPr>
        <w:t>在處理自殺危機資源使用的專業知能，以達到自殺防治的目的。</w:t>
      </w:r>
    </w:p>
    <w:p w:rsidR="00626AF9" w:rsidRPr="00111F1B" w:rsidRDefault="00626AF9" w:rsidP="004C742E">
      <w:pPr>
        <w:spacing w:beforeLines="50"/>
        <w:rPr>
          <w:rFonts w:eastAsia="標楷體"/>
          <w:color w:val="000000"/>
        </w:rPr>
      </w:pPr>
      <w:r w:rsidRPr="00111F1B">
        <w:rPr>
          <w:rFonts w:eastAsia="標楷體" w:hAnsi="標楷體" w:hint="eastAsia"/>
          <w:color w:val="000000"/>
        </w:rPr>
        <w:t>三、辦理單位：</w:t>
      </w:r>
    </w:p>
    <w:p w:rsidR="00626AF9" w:rsidRPr="00111F1B" w:rsidRDefault="00626AF9" w:rsidP="00111F1B">
      <w:pPr>
        <w:ind w:leftChars="100" w:left="960" w:hangingChars="300" w:hanging="720"/>
        <w:rPr>
          <w:rFonts w:eastAsia="標楷體"/>
          <w:color w:val="000000"/>
        </w:rPr>
      </w:pPr>
      <w:r w:rsidRPr="00111F1B">
        <w:rPr>
          <w:rFonts w:eastAsia="標楷體" w:hAnsi="標楷體" w:hint="eastAsia"/>
          <w:color w:val="000000"/>
        </w:rPr>
        <w:t>（一）主辦</w:t>
      </w:r>
      <w:r>
        <w:rPr>
          <w:rFonts w:eastAsia="標楷體" w:hAnsi="標楷體" w:hint="eastAsia"/>
          <w:color w:val="000000"/>
        </w:rPr>
        <w:t>單位</w:t>
      </w:r>
      <w:r w:rsidRPr="00111F1B">
        <w:rPr>
          <w:rFonts w:eastAsia="標楷體" w:hAnsi="標楷體" w:hint="eastAsia"/>
          <w:color w:val="000000"/>
        </w:rPr>
        <w:t>：</w:t>
      </w:r>
      <w:r>
        <w:rPr>
          <w:rFonts w:eastAsia="標楷體" w:hAnsi="標楷體" w:hint="eastAsia"/>
          <w:color w:val="000000"/>
        </w:rPr>
        <w:t>臺北</w:t>
      </w:r>
      <w:r w:rsidRPr="00111F1B">
        <w:rPr>
          <w:rFonts w:eastAsia="標楷體" w:hAnsi="標楷體" w:hint="eastAsia"/>
          <w:color w:val="000000"/>
        </w:rPr>
        <w:t>市政府教育局</w:t>
      </w:r>
    </w:p>
    <w:p w:rsidR="00626AF9" w:rsidRPr="00111F1B" w:rsidRDefault="00626AF9" w:rsidP="00111F1B">
      <w:pPr>
        <w:ind w:leftChars="100" w:left="960" w:hangingChars="300" w:hanging="720"/>
        <w:rPr>
          <w:rFonts w:eastAsia="標楷體"/>
          <w:color w:val="000000"/>
        </w:rPr>
      </w:pPr>
      <w:r w:rsidRPr="00111F1B">
        <w:rPr>
          <w:rFonts w:eastAsia="標楷體" w:hAnsi="標楷體" w:hint="eastAsia"/>
          <w:color w:val="000000"/>
        </w:rPr>
        <w:t>（三）承辦</w:t>
      </w:r>
      <w:r>
        <w:rPr>
          <w:rFonts w:eastAsia="標楷體" w:hAnsi="標楷體" w:hint="eastAsia"/>
          <w:color w:val="000000"/>
        </w:rPr>
        <w:t>學校</w:t>
      </w:r>
      <w:r w:rsidRPr="00111F1B">
        <w:rPr>
          <w:rFonts w:eastAsia="標楷體" w:hAnsi="標楷體" w:hint="eastAsia"/>
          <w:color w:val="000000"/>
        </w:rPr>
        <w:t>：</w:t>
      </w:r>
      <w:r>
        <w:rPr>
          <w:rFonts w:eastAsia="標楷體" w:hAnsi="標楷體" w:hint="eastAsia"/>
          <w:color w:val="000000"/>
        </w:rPr>
        <w:t>臺北市國語實驗</w:t>
      </w:r>
      <w:r w:rsidRPr="00111F1B">
        <w:rPr>
          <w:rFonts w:eastAsia="標楷體" w:hAnsi="標楷體" w:hint="eastAsia"/>
          <w:color w:val="000000"/>
        </w:rPr>
        <w:t>國民小學</w:t>
      </w:r>
    </w:p>
    <w:p w:rsidR="00626AF9" w:rsidRPr="00111F1B" w:rsidRDefault="00626AF9" w:rsidP="004C742E">
      <w:pPr>
        <w:spacing w:beforeLines="50"/>
        <w:ind w:left="2400" w:hangingChars="1000" w:hanging="2400"/>
        <w:jc w:val="both"/>
        <w:rPr>
          <w:rFonts w:eastAsia="標楷體"/>
          <w:color w:val="000000"/>
        </w:rPr>
      </w:pPr>
      <w:r w:rsidRPr="00111F1B">
        <w:rPr>
          <w:rFonts w:eastAsia="標楷體" w:hAnsi="標楷體" w:hint="eastAsia"/>
          <w:color w:val="000000"/>
        </w:rPr>
        <w:t>四、</w:t>
      </w:r>
      <w:r w:rsidRPr="00111F1B">
        <w:rPr>
          <w:rFonts w:ascii="標楷體" w:eastAsia="標楷體" w:hAnsi="標楷體" w:hint="eastAsia"/>
        </w:rPr>
        <w:t>辦理時間與</w:t>
      </w:r>
      <w:r>
        <w:rPr>
          <w:rFonts w:ascii="標楷體" w:eastAsia="標楷體" w:hAnsi="標楷體" w:hint="eastAsia"/>
        </w:rPr>
        <w:t>對象</w:t>
      </w:r>
      <w:r w:rsidRPr="00111F1B">
        <w:rPr>
          <w:rFonts w:ascii="標楷體" w:eastAsia="標楷體" w:hAnsi="標楷體" w:hint="eastAsia"/>
        </w:rPr>
        <w:t>：</w:t>
      </w:r>
      <w:r>
        <w:rPr>
          <w:rFonts w:ascii="標楷體" w:eastAsia="標楷體" w:hint="eastAsia"/>
          <w:color w:val="000000"/>
        </w:rPr>
        <w:t>本</w:t>
      </w:r>
      <w:proofErr w:type="gramStart"/>
      <w:r>
        <w:rPr>
          <w:rFonts w:ascii="標楷體" w:eastAsia="標楷體" w:hint="eastAsia"/>
          <w:color w:val="000000"/>
        </w:rPr>
        <w:t>研習屬調訓</w:t>
      </w:r>
      <w:proofErr w:type="gramEnd"/>
      <w:r>
        <w:rPr>
          <w:rFonts w:ascii="標楷體" w:eastAsia="標楷體" w:hint="eastAsia"/>
          <w:color w:val="000000"/>
        </w:rPr>
        <w:t>性質</w:t>
      </w:r>
      <w:r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int="eastAsia"/>
          <w:color w:val="000000"/>
        </w:rPr>
        <w:t>請各校務必派員參加初階與進階班研習</w:t>
      </w:r>
      <w:r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int="eastAsia"/>
          <w:color w:val="000000"/>
        </w:rPr>
        <w:t>參加人員給予公假課</w:t>
      </w:r>
      <w:proofErr w:type="gramStart"/>
      <w:r>
        <w:rPr>
          <w:rFonts w:ascii="標楷體" w:eastAsia="標楷體" w:hint="eastAsia"/>
          <w:color w:val="000000"/>
        </w:rPr>
        <w:t>務</w:t>
      </w:r>
      <w:proofErr w:type="gramEnd"/>
      <w:r>
        <w:rPr>
          <w:rFonts w:ascii="標楷體" w:eastAsia="標楷體" w:hint="eastAsia"/>
          <w:color w:val="000000"/>
        </w:rPr>
        <w:t>派代出席</w:t>
      </w:r>
      <w:r w:rsidRPr="00111F1B">
        <w:rPr>
          <w:rFonts w:ascii="標楷體" w:eastAsia="標楷體" w:hint="eastAsia"/>
          <w:color w:val="000000"/>
        </w:rPr>
        <w:t>。</w:t>
      </w:r>
    </w:p>
    <w:p w:rsidR="00626AF9" w:rsidRDefault="00626AF9" w:rsidP="00111F1B">
      <w:pPr>
        <w:ind w:leftChars="100" w:left="960" w:hangingChars="300" w:hanging="720"/>
        <w:rPr>
          <w:rFonts w:eastAsia="標楷體"/>
          <w:color w:val="000000"/>
        </w:rPr>
      </w:pPr>
      <w:r w:rsidRPr="00111F1B">
        <w:rPr>
          <w:rFonts w:eastAsia="標楷體" w:hAnsi="標楷體" w:hint="eastAsia"/>
          <w:color w:val="000000"/>
        </w:rPr>
        <w:t>（一）</w:t>
      </w:r>
      <w:r>
        <w:rPr>
          <w:rFonts w:eastAsia="標楷體" w:hAnsi="標楷體" w:hint="eastAsia"/>
          <w:color w:val="000000"/>
        </w:rPr>
        <w:t>初階班</w:t>
      </w:r>
      <w:r w:rsidRPr="00111F1B">
        <w:rPr>
          <w:rFonts w:eastAsia="標楷體" w:hAnsi="標楷體" w:hint="eastAsia"/>
          <w:color w:val="000000"/>
        </w:rPr>
        <w:t>：</w:t>
      </w:r>
      <w:r w:rsidRPr="00111F1B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2</w:t>
      </w:r>
      <w:r w:rsidRPr="00111F1B">
        <w:rPr>
          <w:rFonts w:eastAsia="標楷體" w:hAnsi="標楷體" w:hint="eastAsia"/>
          <w:color w:val="000000"/>
        </w:rPr>
        <w:t>年</w:t>
      </w:r>
      <w:r w:rsidRPr="00111F1B"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0</w:t>
      </w:r>
      <w:r w:rsidRPr="00111F1B"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24</w:t>
      </w:r>
      <w:r w:rsidRPr="00111F1B">
        <w:rPr>
          <w:rFonts w:eastAsia="標楷體" w:hint="eastAsia"/>
          <w:color w:val="000000"/>
        </w:rPr>
        <w:t>日（星期</w:t>
      </w:r>
      <w:r>
        <w:rPr>
          <w:rFonts w:eastAsia="標楷體" w:hint="eastAsia"/>
          <w:color w:val="000000"/>
        </w:rPr>
        <w:t>四</w:t>
      </w:r>
      <w:r w:rsidRPr="00111F1B">
        <w:rPr>
          <w:rFonts w:eastAsia="標楷體" w:hint="eastAsia"/>
          <w:color w:val="000000"/>
        </w:rPr>
        <w:t>）</w:t>
      </w:r>
      <w:r>
        <w:rPr>
          <w:rFonts w:eastAsia="標楷體" w:hint="eastAsia"/>
          <w:color w:val="000000"/>
        </w:rPr>
        <w:t>全天</w:t>
      </w:r>
    </w:p>
    <w:p w:rsidR="00626AF9" w:rsidRPr="00CB69E2" w:rsidRDefault="00626AF9" w:rsidP="00CB69E2">
      <w:pPr>
        <w:ind w:leftChars="400" w:left="96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對象</w:t>
      </w:r>
      <w:r w:rsidRPr="00111F1B">
        <w:rPr>
          <w:rFonts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臺北</w:t>
      </w:r>
      <w:r w:rsidRPr="00111F1B">
        <w:rPr>
          <w:rFonts w:ascii="標楷體" w:eastAsia="標楷體" w:hAnsi="標楷體" w:hint="eastAsia"/>
          <w:color w:val="000000"/>
        </w:rPr>
        <w:t>市</w:t>
      </w:r>
      <w:r w:rsidRPr="00111F1B">
        <w:rPr>
          <w:rFonts w:ascii="標楷體" w:eastAsia="標楷體" w:hint="eastAsia"/>
          <w:color w:val="000000"/>
        </w:rPr>
        <w:t>國民小學導師</w:t>
      </w:r>
      <w:r>
        <w:rPr>
          <w:rFonts w:ascii="標楷體" w:eastAsia="標楷體"/>
          <w:color w:val="000000"/>
        </w:rPr>
        <w:t>152</w:t>
      </w:r>
      <w:r w:rsidRPr="00111F1B">
        <w:rPr>
          <w:rFonts w:ascii="標楷體" w:eastAsia="標楷體" w:hint="eastAsia"/>
          <w:color w:val="000000"/>
        </w:rPr>
        <w:t>人</w:t>
      </w:r>
      <w:r>
        <w:rPr>
          <w:rFonts w:ascii="標楷體" w:eastAsia="標楷體" w:hint="eastAsia"/>
          <w:color w:val="000000"/>
        </w:rPr>
        <w:t>（每校務必至少派一位導師參加）</w:t>
      </w:r>
      <w:r w:rsidRPr="00111F1B">
        <w:rPr>
          <w:rFonts w:ascii="標楷體" w:eastAsia="標楷體" w:hint="eastAsia"/>
          <w:color w:val="000000"/>
        </w:rPr>
        <w:t>。</w:t>
      </w:r>
      <w:r w:rsidRPr="00CB69E2">
        <w:rPr>
          <w:rFonts w:eastAsia="標楷體"/>
          <w:color w:val="000000"/>
        </w:rPr>
        <w:t xml:space="preserve"> </w:t>
      </w:r>
    </w:p>
    <w:p w:rsidR="00626AF9" w:rsidRDefault="00626AF9" w:rsidP="00CB69E2">
      <w:pPr>
        <w:ind w:leftChars="100" w:left="960" w:hangingChars="300" w:hanging="720"/>
        <w:rPr>
          <w:rFonts w:eastAsia="標楷體"/>
          <w:color w:val="000000"/>
        </w:rPr>
      </w:pPr>
      <w:r w:rsidRPr="00111F1B">
        <w:rPr>
          <w:rFonts w:eastAsia="標楷體" w:hAnsi="標楷體" w:hint="eastAsia"/>
          <w:color w:val="000000"/>
        </w:rPr>
        <w:t>（</w:t>
      </w:r>
      <w:r>
        <w:rPr>
          <w:rFonts w:eastAsia="標楷體" w:hAnsi="標楷體" w:hint="eastAsia"/>
          <w:color w:val="000000"/>
        </w:rPr>
        <w:t>二</w:t>
      </w:r>
      <w:r w:rsidRPr="00111F1B">
        <w:rPr>
          <w:rFonts w:eastAsia="標楷體" w:hAnsi="標楷體" w:hint="eastAsia"/>
          <w:color w:val="000000"/>
        </w:rPr>
        <w:t>）</w:t>
      </w:r>
      <w:r>
        <w:rPr>
          <w:rFonts w:eastAsia="標楷體" w:hAnsi="標楷體" w:hint="eastAsia"/>
          <w:color w:val="000000"/>
        </w:rPr>
        <w:t>進階班</w:t>
      </w:r>
      <w:r w:rsidRPr="00111F1B">
        <w:rPr>
          <w:rFonts w:eastAsia="標楷體" w:hAnsi="標楷體" w:hint="eastAsia"/>
          <w:color w:val="000000"/>
        </w:rPr>
        <w:t>：</w:t>
      </w:r>
      <w:r w:rsidRPr="00111F1B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2</w:t>
      </w:r>
      <w:r w:rsidRPr="00111F1B">
        <w:rPr>
          <w:rFonts w:eastAsia="標楷體" w:hAnsi="標楷體" w:hint="eastAsia"/>
          <w:color w:val="000000"/>
        </w:rPr>
        <w:t>年</w:t>
      </w:r>
      <w:r w:rsidRPr="00111F1B"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0</w:t>
      </w:r>
      <w:r w:rsidRPr="00111F1B"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25</w:t>
      </w:r>
      <w:r w:rsidRPr="00111F1B">
        <w:rPr>
          <w:rFonts w:eastAsia="標楷體" w:hint="eastAsia"/>
          <w:color w:val="000000"/>
        </w:rPr>
        <w:t>日（星期</w:t>
      </w:r>
      <w:r>
        <w:rPr>
          <w:rFonts w:eastAsia="標楷體" w:hint="eastAsia"/>
          <w:color w:val="000000"/>
        </w:rPr>
        <w:t>五</w:t>
      </w:r>
      <w:r w:rsidRPr="00111F1B">
        <w:rPr>
          <w:rFonts w:eastAsia="標楷體" w:hint="eastAsia"/>
          <w:color w:val="000000"/>
        </w:rPr>
        <w:t>）</w:t>
      </w:r>
      <w:r>
        <w:rPr>
          <w:rFonts w:eastAsia="標楷體" w:hint="eastAsia"/>
          <w:color w:val="000000"/>
        </w:rPr>
        <w:t>全天</w:t>
      </w:r>
    </w:p>
    <w:p w:rsidR="00626AF9" w:rsidRPr="00111F1B" w:rsidRDefault="00626AF9" w:rsidP="0015110F">
      <w:pPr>
        <w:ind w:leftChars="400" w:left="1560" w:hangingChars="250" w:hanging="60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對象</w:t>
      </w:r>
      <w:r w:rsidRPr="00111F1B">
        <w:rPr>
          <w:rFonts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臺北</w:t>
      </w:r>
      <w:r w:rsidRPr="00111F1B">
        <w:rPr>
          <w:rFonts w:ascii="標楷體" w:eastAsia="標楷體" w:hAnsi="標楷體" w:hint="eastAsia"/>
          <w:color w:val="000000"/>
        </w:rPr>
        <w:t>市</w:t>
      </w:r>
      <w:r w:rsidRPr="00111F1B">
        <w:rPr>
          <w:rFonts w:ascii="標楷體" w:eastAsia="標楷體" w:hint="eastAsia"/>
          <w:color w:val="000000"/>
        </w:rPr>
        <w:t>國民小學</w:t>
      </w:r>
      <w:r>
        <w:rPr>
          <w:rFonts w:ascii="標楷體" w:eastAsia="標楷體" w:hint="eastAsia"/>
          <w:color w:val="000000"/>
        </w:rPr>
        <w:t>專兼任輔導教師</w:t>
      </w:r>
      <w:r>
        <w:rPr>
          <w:rFonts w:ascii="標楷體" w:eastAsia="標楷體"/>
          <w:color w:val="000000"/>
        </w:rPr>
        <w:t>152</w:t>
      </w:r>
      <w:r w:rsidRPr="00111F1B">
        <w:rPr>
          <w:rFonts w:ascii="標楷體" w:eastAsia="標楷體" w:hint="eastAsia"/>
          <w:color w:val="000000"/>
        </w:rPr>
        <w:t>人</w:t>
      </w:r>
      <w:r>
        <w:rPr>
          <w:rFonts w:ascii="標楷體" w:eastAsia="標楷體" w:hint="eastAsia"/>
          <w:color w:val="000000"/>
        </w:rPr>
        <w:t>（每校務必至少派一位專任或兼任輔導教師參加）</w:t>
      </w:r>
      <w:r w:rsidRPr="00111F1B">
        <w:rPr>
          <w:rFonts w:ascii="標楷體" w:eastAsia="標楷體" w:hint="eastAsia"/>
          <w:color w:val="000000"/>
        </w:rPr>
        <w:t>。</w:t>
      </w:r>
    </w:p>
    <w:p w:rsidR="00626AF9" w:rsidRDefault="00626AF9" w:rsidP="004C742E">
      <w:pPr>
        <w:spacing w:beforeLines="50"/>
        <w:ind w:left="480" w:hangingChars="200" w:hanging="480"/>
        <w:jc w:val="both"/>
        <w:rPr>
          <w:rFonts w:eastAsia="標楷體" w:hAnsi="標楷體"/>
          <w:color w:val="000000"/>
        </w:rPr>
      </w:pPr>
      <w:r w:rsidRPr="00111F1B">
        <w:rPr>
          <w:rFonts w:eastAsia="標楷體" w:hAnsi="標楷體" w:hint="eastAsia"/>
          <w:color w:val="000000"/>
        </w:rPr>
        <w:t>五、</w:t>
      </w:r>
      <w:r>
        <w:rPr>
          <w:rFonts w:eastAsia="標楷體" w:hAnsi="標楷體" w:hint="eastAsia"/>
          <w:color w:val="000000"/>
        </w:rPr>
        <w:t>研習地點</w:t>
      </w:r>
      <w:r w:rsidRPr="00111F1B">
        <w:rPr>
          <w:rFonts w:eastAsia="標楷體" w:hAnsi="標楷體" w:hint="eastAsia"/>
          <w:color w:val="000000"/>
        </w:rPr>
        <w:t>：</w:t>
      </w:r>
      <w:r>
        <w:rPr>
          <w:rFonts w:eastAsia="標楷體" w:hAnsi="標楷體" w:hint="eastAsia"/>
          <w:color w:val="000000"/>
        </w:rPr>
        <w:t>臺北市國語實驗國民小學活動中心</w:t>
      </w:r>
    </w:p>
    <w:p w:rsidR="00626AF9" w:rsidRPr="00111F1B" w:rsidRDefault="00626AF9" w:rsidP="004C742E">
      <w:pPr>
        <w:spacing w:beforeLines="50"/>
        <w:jc w:val="both"/>
        <w:rPr>
          <w:rFonts w:eastAsia="標楷體"/>
          <w:color w:val="000000"/>
        </w:rPr>
      </w:pPr>
      <w:r w:rsidRPr="00111F1B">
        <w:rPr>
          <w:rFonts w:eastAsia="標楷體" w:hAnsi="標楷體" w:hint="eastAsia"/>
          <w:color w:val="000000"/>
        </w:rPr>
        <w:t>六、實施方式：</w:t>
      </w:r>
      <w:r w:rsidRPr="00111F1B">
        <w:rPr>
          <w:rFonts w:ascii="標楷體" w:eastAsia="標楷體" w:hAnsi="標楷體" w:hint="eastAsia"/>
          <w:color w:val="000000"/>
        </w:rPr>
        <w:t>專題演講</w:t>
      </w:r>
    </w:p>
    <w:p w:rsidR="00626AF9" w:rsidRPr="00A00FF9" w:rsidRDefault="00626AF9" w:rsidP="004C742E">
      <w:pPr>
        <w:spacing w:beforeLines="50" w:afterLines="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A00FF9">
        <w:rPr>
          <w:rFonts w:ascii="標楷體" w:eastAsia="標楷體" w:hAnsi="標楷體" w:hint="eastAsia"/>
          <w:color w:val="000000"/>
        </w:rPr>
        <w:t>、研習流程及內容：</w:t>
      </w:r>
    </w:p>
    <w:tbl>
      <w:tblPr>
        <w:tblW w:w="810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3285"/>
        <w:gridCol w:w="3286"/>
      </w:tblGrid>
      <w:tr w:rsidR="00626AF9" w:rsidRPr="00A00FF9" w:rsidTr="00D20D9A">
        <w:trPr>
          <w:trHeight w:val="871"/>
        </w:trPr>
        <w:tc>
          <w:tcPr>
            <w:tcW w:w="1536" w:type="dxa"/>
            <w:tcBorders>
              <w:tl2br w:val="triple" w:sz="4" w:space="0" w:color="auto"/>
            </w:tcBorders>
          </w:tcPr>
          <w:p w:rsidR="00626AF9" w:rsidRPr="00CB69E2" w:rsidRDefault="00626AF9" w:rsidP="00CB69E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B69E2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CB69E2">
              <w:rPr>
                <w:rFonts w:ascii="標楷體" w:eastAsia="標楷體" w:hAnsi="標楷體" w:hint="eastAsia"/>
                <w:color w:val="000000"/>
              </w:rPr>
              <w:t>日期</w:t>
            </w:r>
          </w:p>
          <w:p w:rsidR="00626AF9" w:rsidRPr="00CB69E2" w:rsidRDefault="00626AF9" w:rsidP="00CB69E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B69E2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285" w:type="dxa"/>
            <w:vAlign w:val="center"/>
          </w:tcPr>
          <w:p w:rsidR="00626AF9" w:rsidRPr="00CB69E2" w:rsidRDefault="00626AF9" w:rsidP="00CB69E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B69E2">
              <w:rPr>
                <w:rFonts w:ascii="標楷體" w:eastAsia="標楷體" w:hAnsi="標楷體" w:hint="eastAsia"/>
                <w:color w:val="000000"/>
              </w:rPr>
              <w:t>初階班</w:t>
            </w:r>
          </w:p>
          <w:p w:rsidR="00626AF9" w:rsidRPr="00CB69E2" w:rsidRDefault="00626AF9" w:rsidP="00F6017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0"/>
                <w:attr w:name="Year" w:val="2013"/>
              </w:smartTagPr>
              <w:r w:rsidRPr="00CB69E2">
                <w:rPr>
                  <w:rFonts w:ascii="標楷體" w:eastAsia="標楷體" w:hAnsi="標楷體"/>
                  <w:color w:val="000000"/>
                </w:rPr>
                <w:t>10</w:t>
              </w:r>
              <w:r w:rsidRPr="00CB69E2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/>
                  <w:color w:val="000000"/>
                </w:rPr>
                <w:t>24</w:t>
              </w:r>
              <w:r w:rsidRPr="00CB69E2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  <w:r w:rsidRPr="00CB69E2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3286" w:type="dxa"/>
            <w:vAlign w:val="center"/>
          </w:tcPr>
          <w:p w:rsidR="00626AF9" w:rsidRPr="00CB69E2" w:rsidRDefault="00626AF9" w:rsidP="00CB69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B69E2">
              <w:rPr>
                <w:rFonts w:ascii="標楷體" w:eastAsia="標楷體" w:hAnsi="標楷體" w:hint="eastAsia"/>
              </w:rPr>
              <w:t>進階班</w:t>
            </w:r>
          </w:p>
          <w:p w:rsidR="00626AF9" w:rsidRPr="00CB69E2" w:rsidRDefault="00626AF9" w:rsidP="00F6017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0"/>
                <w:attr w:name="Year" w:val="2013"/>
              </w:smartTagPr>
              <w:r w:rsidRPr="00CB69E2">
                <w:rPr>
                  <w:rFonts w:ascii="標楷體" w:eastAsia="標楷體" w:hAnsi="標楷體"/>
                  <w:color w:val="000000"/>
                </w:rPr>
                <w:t>10</w:t>
              </w:r>
              <w:r w:rsidRPr="00CB69E2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/>
                  <w:color w:val="000000"/>
                </w:rPr>
                <w:t>25</w:t>
              </w:r>
              <w:r w:rsidRPr="00CB69E2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  <w:r w:rsidRPr="00CB69E2"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</w:tr>
      <w:tr w:rsidR="00626AF9" w:rsidRPr="00A00FF9" w:rsidTr="007731E9">
        <w:trPr>
          <w:trHeight w:val="935"/>
        </w:trPr>
        <w:tc>
          <w:tcPr>
            <w:tcW w:w="1536" w:type="dxa"/>
            <w:vAlign w:val="center"/>
          </w:tcPr>
          <w:p w:rsidR="00626AF9" w:rsidRPr="00CB69E2" w:rsidRDefault="00626AF9" w:rsidP="00CB69E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B69E2">
              <w:rPr>
                <w:rFonts w:ascii="標楷體" w:eastAsia="標楷體" w:hAnsi="標楷體"/>
                <w:color w:val="000000"/>
              </w:rPr>
              <w:t>9:00~12:00</w:t>
            </w:r>
          </w:p>
        </w:tc>
        <w:tc>
          <w:tcPr>
            <w:tcW w:w="3285" w:type="dxa"/>
          </w:tcPr>
          <w:p w:rsidR="00626AF9" w:rsidRPr="00C072C1" w:rsidRDefault="00626AF9" w:rsidP="00CB69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072C1">
              <w:rPr>
                <w:rFonts w:ascii="標楷體" w:eastAsia="標楷體" w:hAnsi="標楷體" w:hint="eastAsia"/>
              </w:rPr>
              <w:t>自殺防治守門人</w:t>
            </w:r>
          </w:p>
          <w:p w:rsidR="00626AF9" w:rsidRPr="00C072C1" w:rsidRDefault="00626AF9" w:rsidP="00CB69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072C1">
              <w:rPr>
                <w:rFonts w:ascii="標楷體" w:eastAsia="標楷體" w:hAnsi="標楷體" w:cs="Arial"/>
              </w:rPr>
              <w:t>1</w:t>
            </w:r>
            <w:r w:rsidRPr="00C072C1">
              <w:rPr>
                <w:rFonts w:ascii="標楷體" w:eastAsia="標楷體" w:hAnsi="標楷體" w:cs="Arial" w:hint="eastAsia"/>
              </w:rPr>
              <w:t>問</w:t>
            </w:r>
            <w:r w:rsidRPr="00C072C1">
              <w:rPr>
                <w:rFonts w:ascii="標楷體" w:eastAsia="標楷體" w:hAnsi="標楷體" w:cs="Arial"/>
              </w:rPr>
              <w:t>2</w:t>
            </w:r>
            <w:r w:rsidRPr="00C072C1">
              <w:rPr>
                <w:rFonts w:ascii="標楷體" w:eastAsia="標楷體" w:hAnsi="標楷體" w:cs="Arial" w:hint="eastAsia"/>
              </w:rPr>
              <w:t>應</w:t>
            </w:r>
            <w:r w:rsidRPr="00C072C1">
              <w:rPr>
                <w:rFonts w:ascii="標楷體" w:eastAsia="標楷體" w:hAnsi="標楷體" w:cs="Arial"/>
              </w:rPr>
              <w:t>3</w:t>
            </w:r>
            <w:r w:rsidRPr="00C072C1">
              <w:rPr>
                <w:rFonts w:ascii="標楷體" w:eastAsia="標楷體" w:hAnsi="標楷體" w:cs="Arial" w:hint="eastAsia"/>
              </w:rPr>
              <w:t>轉</w:t>
            </w:r>
            <w:proofErr w:type="gramStart"/>
            <w:r w:rsidRPr="00C072C1">
              <w:rPr>
                <w:rFonts w:ascii="標楷體" w:eastAsia="標楷體" w:hAnsi="標楷體" w:cs="Arial" w:hint="eastAsia"/>
              </w:rPr>
              <w:t>介</w:t>
            </w:r>
            <w:proofErr w:type="gramEnd"/>
            <w:r w:rsidRPr="00C072C1">
              <w:rPr>
                <w:rFonts w:ascii="標楷體" w:eastAsia="標楷體" w:hAnsi="標楷體" w:hint="eastAsia"/>
              </w:rPr>
              <w:t>訓練</w:t>
            </w:r>
          </w:p>
          <w:p w:rsidR="00626AF9" w:rsidRPr="00C072C1" w:rsidRDefault="00626AF9" w:rsidP="004C742E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</w:rPr>
            </w:pPr>
            <w:r w:rsidRPr="00C072C1">
              <w:rPr>
                <w:rFonts w:ascii="標楷體" w:eastAsia="標楷體" w:hAnsi="標楷體" w:hint="eastAsia"/>
                <w:b/>
              </w:rPr>
              <w:t>臺北市政府自殺防治中心</w:t>
            </w:r>
          </w:p>
          <w:p w:rsidR="00626AF9" w:rsidRPr="00C072C1" w:rsidRDefault="00626AF9" w:rsidP="004C742E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</w:rPr>
            </w:pPr>
            <w:r w:rsidRPr="00C072C1">
              <w:rPr>
                <w:rFonts w:ascii="標楷體" w:eastAsia="標楷體" w:hAnsi="標楷體" w:hint="eastAsia"/>
                <w:b/>
              </w:rPr>
              <w:t>宋</w:t>
            </w:r>
            <w:proofErr w:type="gramStart"/>
            <w:r w:rsidRPr="00C072C1">
              <w:rPr>
                <w:rFonts w:ascii="標楷體" w:eastAsia="標楷體" w:hAnsi="標楷體" w:hint="eastAsia"/>
                <w:b/>
              </w:rPr>
              <w:t>偲</w:t>
            </w:r>
            <w:proofErr w:type="gramEnd"/>
            <w:r w:rsidRPr="00C072C1">
              <w:rPr>
                <w:rFonts w:ascii="標楷體" w:eastAsia="標楷體" w:hAnsi="標楷體" w:hint="eastAsia"/>
                <w:b/>
              </w:rPr>
              <w:t>嘉</w:t>
            </w:r>
          </w:p>
        </w:tc>
        <w:tc>
          <w:tcPr>
            <w:tcW w:w="3286" w:type="dxa"/>
          </w:tcPr>
          <w:p w:rsidR="00626AF9" w:rsidRPr="00C072C1" w:rsidRDefault="00626AF9" w:rsidP="00CB69E2">
            <w:pPr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C072C1">
              <w:rPr>
                <w:rFonts w:ascii="標楷體" w:eastAsia="標楷體" w:hAnsi="標楷體" w:cs="Arial" w:hint="eastAsia"/>
                <w:kern w:val="0"/>
              </w:rPr>
              <w:t>自殺防治守門人實務</w:t>
            </w:r>
          </w:p>
          <w:p w:rsidR="00626AF9" w:rsidRPr="00C072C1" w:rsidRDefault="00626AF9" w:rsidP="00CB69E2">
            <w:pPr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C072C1">
              <w:rPr>
                <w:rFonts w:ascii="標楷體" w:eastAsia="標楷體" w:hAnsi="標楷體" w:cs="Arial" w:hint="eastAsia"/>
                <w:kern w:val="0"/>
              </w:rPr>
              <w:t>青少年與校園自殺防治</w:t>
            </w:r>
          </w:p>
          <w:p w:rsidR="00626AF9" w:rsidRPr="00C072C1" w:rsidRDefault="00626AF9" w:rsidP="004C742E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pacing w:val="-6"/>
              </w:rPr>
            </w:pPr>
            <w:r w:rsidRPr="00C072C1">
              <w:rPr>
                <w:rFonts w:ascii="標楷體" w:eastAsia="標楷體" w:hAnsi="標楷體" w:hint="eastAsia"/>
                <w:b/>
              </w:rPr>
              <w:t>財團法人華人心理治療研究發展基金會</w:t>
            </w:r>
            <w:r w:rsidRPr="00C072C1">
              <w:rPr>
                <w:rFonts w:ascii="標楷體" w:eastAsia="標楷體" w:hAnsi="標楷體"/>
                <w:b/>
              </w:rPr>
              <w:br/>
            </w:r>
            <w:r w:rsidRPr="00C072C1">
              <w:rPr>
                <w:rFonts w:ascii="標楷體" w:eastAsia="標楷體" w:hAnsi="標楷體" w:hint="eastAsia"/>
                <w:b/>
              </w:rPr>
              <w:t>廖怡玲</w:t>
            </w:r>
            <w:r w:rsidRPr="00C072C1">
              <w:rPr>
                <w:rFonts w:ascii="標楷體" w:eastAsia="標楷體" w:hAnsi="標楷體"/>
                <w:b/>
              </w:rPr>
              <w:t xml:space="preserve"> </w:t>
            </w:r>
            <w:r w:rsidRPr="00C072C1">
              <w:rPr>
                <w:rFonts w:ascii="標楷體" w:eastAsia="標楷體" w:hAnsi="標楷體" w:hint="eastAsia"/>
                <w:b/>
              </w:rPr>
              <w:t>心理師</w:t>
            </w:r>
          </w:p>
        </w:tc>
      </w:tr>
      <w:tr w:rsidR="00626AF9" w:rsidRPr="00A00FF9" w:rsidTr="00D20D9A">
        <w:tc>
          <w:tcPr>
            <w:tcW w:w="1536" w:type="dxa"/>
            <w:vAlign w:val="center"/>
          </w:tcPr>
          <w:p w:rsidR="00626AF9" w:rsidRPr="00CB69E2" w:rsidRDefault="00626AF9" w:rsidP="00CB69E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B69E2">
              <w:rPr>
                <w:rFonts w:ascii="標楷體" w:eastAsia="標楷體" w:hAnsi="標楷體"/>
                <w:color w:val="000000"/>
              </w:rPr>
              <w:t>13:10~16:10</w:t>
            </w:r>
          </w:p>
        </w:tc>
        <w:tc>
          <w:tcPr>
            <w:tcW w:w="3285" w:type="dxa"/>
          </w:tcPr>
          <w:p w:rsidR="00626AF9" w:rsidRPr="00C072C1" w:rsidRDefault="00626AF9" w:rsidP="00CB69E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72C1">
              <w:rPr>
                <w:rFonts w:ascii="標楷體" w:eastAsia="標楷體" w:hAnsi="標楷體" w:cs="新細明體" w:hint="eastAsia"/>
                <w:kern w:val="0"/>
              </w:rPr>
              <w:t>自殺危機個案之危機處遇</w:t>
            </w:r>
          </w:p>
          <w:p w:rsidR="00626AF9" w:rsidRPr="00C072C1" w:rsidRDefault="00626AF9" w:rsidP="00A05AA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072C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</w:t>
            </w:r>
            <w:r w:rsidRPr="00C072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自殺危機個案之處理技巧</w:t>
            </w:r>
          </w:p>
          <w:p w:rsidR="00626AF9" w:rsidRPr="00C072C1" w:rsidRDefault="00626AF9" w:rsidP="00A05AA6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C072C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2.</w:t>
            </w:r>
            <w:r w:rsidRPr="00C072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自殺危機個案之危機處理演練</w:t>
            </w:r>
          </w:p>
          <w:p w:rsidR="00626AF9" w:rsidRPr="00C072C1" w:rsidRDefault="00626AF9" w:rsidP="004C742E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</w:rPr>
            </w:pPr>
            <w:r w:rsidRPr="00C072C1">
              <w:rPr>
                <w:rFonts w:ascii="標楷體" w:eastAsia="標楷體" w:hAnsi="標楷體" w:hint="eastAsia"/>
                <w:b/>
              </w:rPr>
              <w:t>臺北市政府自殺防治中心</w:t>
            </w:r>
          </w:p>
          <w:p w:rsidR="00626AF9" w:rsidRPr="00C072C1" w:rsidRDefault="00626AF9" w:rsidP="004C742E">
            <w:pPr>
              <w:widowControl/>
              <w:snapToGrid w:val="0"/>
              <w:spacing w:beforeLines="20" w:afterLines="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72C1">
              <w:rPr>
                <w:rFonts w:ascii="標楷體" w:eastAsia="標楷體" w:hAnsi="標楷體" w:hint="eastAsia"/>
                <w:b/>
              </w:rPr>
              <w:t>宋</w:t>
            </w:r>
            <w:proofErr w:type="gramStart"/>
            <w:r w:rsidRPr="00C072C1">
              <w:rPr>
                <w:rFonts w:ascii="標楷體" w:eastAsia="標楷體" w:hAnsi="標楷體" w:hint="eastAsia"/>
                <w:b/>
              </w:rPr>
              <w:t>偲</w:t>
            </w:r>
            <w:proofErr w:type="gramEnd"/>
            <w:r w:rsidRPr="00C072C1">
              <w:rPr>
                <w:rFonts w:ascii="標楷體" w:eastAsia="標楷體" w:hAnsi="標楷體" w:hint="eastAsia"/>
                <w:b/>
              </w:rPr>
              <w:t>嘉</w:t>
            </w:r>
          </w:p>
        </w:tc>
        <w:tc>
          <w:tcPr>
            <w:tcW w:w="3286" w:type="dxa"/>
          </w:tcPr>
          <w:p w:rsidR="00626AF9" w:rsidRPr="00C072C1" w:rsidRDefault="00626AF9" w:rsidP="008A413D">
            <w:pPr>
              <w:snapToGrid w:val="0"/>
              <w:jc w:val="center"/>
            </w:pPr>
            <w:r w:rsidRPr="00C072C1">
              <w:rPr>
                <w:rFonts w:ascii="標楷體" w:eastAsia="標楷體" w:hAnsi="標楷體" w:hint="eastAsia"/>
              </w:rPr>
              <w:t>校園自殺個案之危機處遇</w:t>
            </w:r>
          </w:p>
          <w:p w:rsidR="00626AF9" w:rsidRPr="00C072C1" w:rsidRDefault="00626AF9" w:rsidP="008A413D">
            <w:pPr>
              <w:snapToGrid w:val="0"/>
            </w:pPr>
            <w:r w:rsidRPr="00C072C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C072C1">
              <w:rPr>
                <w:rFonts w:ascii="標楷體" w:eastAsia="標楷體" w:hAnsi="標楷體" w:hint="eastAsia"/>
                <w:sz w:val="20"/>
                <w:szCs w:val="20"/>
              </w:rPr>
              <w:t>自殺危機個案之處理技巧</w:t>
            </w:r>
          </w:p>
          <w:p w:rsidR="00626AF9" w:rsidRPr="00C072C1" w:rsidRDefault="00626AF9" w:rsidP="008A413D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C072C1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C072C1">
              <w:rPr>
                <w:rFonts w:ascii="標楷體" w:eastAsia="標楷體" w:hAnsi="標楷體" w:hint="eastAsia"/>
                <w:sz w:val="20"/>
                <w:szCs w:val="20"/>
              </w:rPr>
              <w:t>自殺危機個案之危機處理演練</w:t>
            </w:r>
          </w:p>
          <w:p w:rsidR="00626AF9" w:rsidRPr="00C072C1" w:rsidRDefault="00626AF9" w:rsidP="008A413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72C1">
              <w:rPr>
                <w:rFonts w:ascii="標楷體" w:eastAsia="標楷體" w:hAnsi="標楷體" w:hint="eastAsia"/>
                <w:b/>
              </w:rPr>
              <w:t>財團法人華人心理治療研究發展基金會</w:t>
            </w:r>
            <w:r w:rsidRPr="00C072C1">
              <w:rPr>
                <w:rFonts w:ascii="標楷體" w:eastAsia="標楷體" w:hAnsi="標楷體"/>
                <w:b/>
              </w:rPr>
              <w:br/>
            </w:r>
            <w:r w:rsidRPr="00C072C1">
              <w:rPr>
                <w:rFonts w:ascii="標楷體" w:eastAsia="標楷體" w:hAnsi="標楷體" w:hint="eastAsia"/>
                <w:b/>
              </w:rPr>
              <w:t>廖怡玲</w:t>
            </w:r>
            <w:r w:rsidRPr="00C072C1">
              <w:rPr>
                <w:rFonts w:ascii="標楷體" w:eastAsia="標楷體" w:hAnsi="標楷體"/>
                <w:b/>
              </w:rPr>
              <w:t xml:space="preserve"> </w:t>
            </w:r>
            <w:r w:rsidRPr="00C072C1">
              <w:rPr>
                <w:rFonts w:ascii="標楷體" w:eastAsia="標楷體" w:hAnsi="標楷體" w:hint="eastAsia"/>
                <w:b/>
              </w:rPr>
              <w:t>心理師</w:t>
            </w:r>
          </w:p>
        </w:tc>
      </w:tr>
    </w:tbl>
    <w:p w:rsidR="00626AF9" w:rsidRDefault="00626AF9" w:rsidP="004C742E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八、報名方式與研習時數：</w:t>
      </w:r>
    </w:p>
    <w:p w:rsidR="00626AF9" w:rsidRDefault="00626AF9" w:rsidP="002E2E13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請各校</w:t>
      </w:r>
      <w:r w:rsidRPr="00A00FF9">
        <w:rPr>
          <w:rFonts w:ascii="標楷體" w:eastAsia="標楷體" w:hAnsi="標楷體" w:hint="eastAsia"/>
          <w:color w:val="000000"/>
        </w:rPr>
        <w:t>於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 w:hint="eastAsia"/>
          <w:color w:val="000000"/>
        </w:rPr>
        <w:t>日</w:t>
      </w:r>
      <w:r w:rsidRPr="00A00FF9">
        <w:rPr>
          <w:rFonts w:ascii="標楷體" w:eastAsia="標楷體" w:hAnsi="標楷體" w:hint="eastAsia"/>
          <w:color w:val="000000"/>
        </w:rPr>
        <w:t>前至</w:t>
      </w:r>
      <w:r>
        <w:rPr>
          <w:rFonts w:ascii="標楷體" w:eastAsia="標楷體" w:hAnsi="標楷體" w:hint="eastAsia"/>
        </w:rPr>
        <w:t>臺北市教師在職研習網報名，凡全程參與人員，核發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小時研習證明。</w:t>
      </w:r>
    </w:p>
    <w:p w:rsidR="00626AF9" w:rsidRPr="00111F1B" w:rsidRDefault="00626AF9" w:rsidP="004C742E">
      <w:pPr>
        <w:spacing w:beforeLines="5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九</w:t>
      </w:r>
      <w:r w:rsidRPr="00111F1B">
        <w:rPr>
          <w:rFonts w:eastAsia="標楷體" w:hAnsi="標楷體" w:hint="eastAsia"/>
          <w:color w:val="000000"/>
        </w:rPr>
        <w:t>、經費需求：</w:t>
      </w:r>
      <w:r w:rsidRPr="00111F1B">
        <w:rPr>
          <w:rFonts w:ascii="標楷體" w:eastAsia="標楷體" w:hint="eastAsia"/>
          <w:color w:val="000000"/>
        </w:rPr>
        <w:t>由</w:t>
      </w:r>
      <w:r>
        <w:rPr>
          <w:rFonts w:ascii="標楷體" w:eastAsia="標楷體" w:hAnsi="標楷體" w:hint="eastAsia"/>
          <w:color w:val="000000"/>
        </w:rPr>
        <w:t>臺北</w:t>
      </w:r>
      <w:r w:rsidRPr="00111F1B">
        <w:rPr>
          <w:rFonts w:ascii="標楷體" w:eastAsia="標楷體" w:hint="eastAsia"/>
          <w:color w:val="000000"/>
        </w:rPr>
        <w:t>市政府教育局</w:t>
      </w:r>
      <w:r w:rsidRPr="00111F1B">
        <w:rPr>
          <w:rFonts w:eastAsia="標楷體" w:hAnsi="標楷體" w:hint="eastAsia"/>
          <w:color w:val="000000"/>
        </w:rPr>
        <w:t>補助。</w:t>
      </w:r>
    </w:p>
    <w:p w:rsidR="00626AF9" w:rsidRPr="00111F1B" w:rsidRDefault="00626AF9" w:rsidP="004C742E">
      <w:pPr>
        <w:spacing w:beforeLines="50"/>
        <w:ind w:leftChars="9" w:left="1704" w:hangingChars="701" w:hanging="1682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十</w:t>
      </w:r>
      <w:r w:rsidRPr="00111F1B">
        <w:rPr>
          <w:rFonts w:eastAsia="標楷體" w:hAnsi="標楷體" w:hint="eastAsia"/>
          <w:color w:val="000000"/>
        </w:rPr>
        <w:t>、預期效益</w:t>
      </w:r>
    </w:p>
    <w:p w:rsidR="00626AF9" w:rsidRPr="00111F1B" w:rsidRDefault="00626AF9" w:rsidP="004F3D68">
      <w:pPr>
        <w:ind w:leftChars="100" w:left="960" w:hangingChars="300" w:hanging="72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（一）提供普通班導師與輔導教師</w:t>
      </w:r>
      <w:r w:rsidRPr="00111F1B">
        <w:rPr>
          <w:rFonts w:eastAsia="標楷體" w:hAnsi="標楷體" w:hint="eastAsia"/>
          <w:color w:val="000000"/>
        </w:rPr>
        <w:t>自殺防治知能，針對適應困難之青少年及家庭提供資訊或轉</w:t>
      </w:r>
      <w:proofErr w:type="gramStart"/>
      <w:r w:rsidRPr="00111F1B">
        <w:rPr>
          <w:rFonts w:eastAsia="標楷體" w:hAnsi="標楷體" w:hint="eastAsia"/>
          <w:color w:val="000000"/>
        </w:rPr>
        <w:t>介</w:t>
      </w:r>
      <w:proofErr w:type="gramEnd"/>
      <w:r w:rsidRPr="00111F1B">
        <w:rPr>
          <w:rFonts w:eastAsia="標楷體" w:hAnsi="標楷體" w:hint="eastAsia"/>
          <w:color w:val="000000"/>
        </w:rPr>
        <w:t>相關資源協助，避免自殺危機產生。</w:t>
      </w:r>
    </w:p>
    <w:p w:rsidR="00626AF9" w:rsidRDefault="00626AF9" w:rsidP="004F3D68">
      <w:pPr>
        <w:ind w:leftChars="100" w:left="960" w:hangingChars="300" w:hanging="720"/>
        <w:rPr>
          <w:rFonts w:ascii="標楷體" w:eastAsia="標楷體" w:hAnsi="標楷體"/>
        </w:rPr>
      </w:pPr>
      <w:r w:rsidRPr="00111F1B">
        <w:rPr>
          <w:rFonts w:eastAsia="標楷體" w:hAnsi="標楷體" w:hint="eastAsia"/>
          <w:color w:val="000000"/>
        </w:rPr>
        <w:t>（二）提供</w:t>
      </w:r>
      <w:r>
        <w:rPr>
          <w:rFonts w:eastAsia="標楷體" w:hAnsi="標楷體" w:hint="eastAsia"/>
          <w:color w:val="000000"/>
        </w:rPr>
        <w:t>普通班導師與輔導教師</w:t>
      </w:r>
      <w:r w:rsidRPr="00111F1B">
        <w:rPr>
          <w:rFonts w:eastAsia="標楷體" w:hAnsi="標楷體" w:hint="eastAsia"/>
          <w:color w:val="000000"/>
        </w:rPr>
        <w:t>自殺危機處遇及初步會談技巧，適時疏解自殺個案危機，協助解決問題，發揮危機處遇功能。</w:t>
      </w:r>
    </w:p>
    <w:p w:rsidR="00626AF9" w:rsidRDefault="00626AF9" w:rsidP="004C742E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十二、獎勵：辦理本項工作績優人員從優敘獎。</w:t>
      </w:r>
    </w:p>
    <w:p w:rsidR="00626AF9" w:rsidRDefault="00626AF9" w:rsidP="004C742E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十三、本計畫奉核後實施，修正時亦同。</w:t>
      </w:r>
    </w:p>
    <w:p w:rsidR="00626AF9" w:rsidRPr="00C8428C" w:rsidRDefault="00626AF9" w:rsidP="00C072C1">
      <w:pPr>
        <w:tabs>
          <w:tab w:val="left" w:pos="-360"/>
        </w:tabs>
        <w:spacing w:line="480" w:lineRule="exact"/>
        <w:rPr>
          <w:rFonts w:ascii="標楷體" w:eastAsia="標楷體" w:hAnsi="標楷體"/>
        </w:rPr>
      </w:pPr>
      <w:bookmarkStart w:id="0" w:name="_GoBack"/>
      <w:bookmarkEnd w:id="0"/>
    </w:p>
    <w:sectPr w:rsidR="00626AF9" w:rsidRPr="00C8428C" w:rsidSect="00A41514">
      <w:pgSz w:w="11906" w:h="16838"/>
      <w:pgMar w:top="1247" w:right="128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F9" w:rsidRDefault="00626AF9" w:rsidP="00D94929">
      <w:r>
        <w:separator/>
      </w:r>
    </w:p>
  </w:endnote>
  <w:endnote w:type="continuationSeparator" w:id="0">
    <w:p w:rsidR="00626AF9" w:rsidRDefault="00626AF9" w:rsidP="00D94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F9" w:rsidRDefault="00626AF9" w:rsidP="00D94929">
      <w:r>
        <w:separator/>
      </w:r>
    </w:p>
  </w:footnote>
  <w:footnote w:type="continuationSeparator" w:id="0">
    <w:p w:rsidR="00626AF9" w:rsidRDefault="00626AF9" w:rsidP="00D94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33117"/>
    <w:multiLevelType w:val="multilevel"/>
    <w:tmpl w:val="F770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3F1"/>
    <w:rsid w:val="000149C1"/>
    <w:rsid w:val="00023AE7"/>
    <w:rsid w:val="000301BA"/>
    <w:rsid w:val="000A2D27"/>
    <w:rsid w:val="000D3DDD"/>
    <w:rsid w:val="000D5931"/>
    <w:rsid w:val="000F1124"/>
    <w:rsid w:val="00111F1B"/>
    <w:rsid w:val="00134068"/>
    <w:rsid w:val="0015110F"/>
    <w:rsid w:val="00190C70"/>
    <w:rsid w:val="001B3C21"/>
    <w:rsid w:val="001E4881"/>
    <w:rsid w:val="002010D2"/>
    <w:rsid w:val="00225613"/>
    <w:rsid w:val="00232B15"/>
    <w:rsid w:val="00250F93"/>
    <w:rsid w:val="002627CB"/>
    <w:rsid w:val="00295A39"/>
    <w:rsid w:val="00297876"/>
    <w:rsid w:val="002B3E3D"/>
    <w:rsid w:val="002B4C54"/>
    <w:rsid w:val="002C6C92"/>
    <w:rsid w:val="002E2E13"/>
    <w:rsid w:val="002F3FA3"/>
    <w:rsid w:val="00326628"/>
    <w:rsid w:val="00331D32"/>
    <w:rsid w:val="00341851"/>
    <w:rsid w:val="00367875"/>
    <w:rsid w:val="003801F4"/>
    <w:rsid w:val="003810D3"/>
    <w:rsid w:val="003821AA"/>
    <w:rsid w:val="003A1196"/>
    <w:rsid w:val="003B05EC"/>
    <w:rsid w:val="003F661A"/>
    <w:rsid w:val="00401EAA"/>
    <w:rsid w:val="00437BF5"/>
    <w:rsid w:val="00442DCF"/>
    <w:rsid w:val="004444E3"/>
    <w:rsid w:val="00455603"/>
    <w:rsid w:val="0046446A"/>
    <w:rsid w:val="004774D1"/>
    <w:rsid w:val="004C742E"/>
    <w:rsid w:val="004E7E72"/>
    <w:rsid w:val="004F3D68"/>
    <w:rsid w:val="00504772"/>
    <w:rsid w:val="00530FA7"/>
    <w:rsid w:val="00532E23"/>
    <w:rsid w:val="00533CE2"/>
    <w:rsid w:val="00555B79"/>
    <w:rsid w:val="00564334"/>
    <w:rsid w:val="00592F19"/>
    <w:rsid w:val="005B6A55"/>
    <w:rsid w:val="005C67FE"/>
    <w:rsid w:val="005D0949"/>
    <w:rsid w:val="005D474C"/>
    <w:rsid w:val="005F0E4C"/>
    <w:rsid w:val="005F7977"/>
    <w:rsid w:val="006006F5"/>
    <w:rsid w:val="00607D16"/>
    <w:rsid w:val="00626AF9"/>
    <w:rsid w:val="006371A0"/>
    <w:rsid w:val="006970B7"/>
    <w:rsid w:val="006A675A"/>
    <w:rsid w:val="006B4F9F"/>
    <w:rsid w:val="006D2A39"/>
    <w:rsid w:val="00705626"/>
    <w:rsid w:val="00705B81"/>
    <w:rsid w:val="00747066"/>
    <w:rsid w:val="00753107"/>
    <w:rsid w:val="007731E9"/>
    <w:rsid w:val="007D5EC9"/>
    <w:rsid w:val="007D7040"/>
    <w:rsid w:val="007E0343"/>
    <w:rsid w:val="007E0FB2"/>
    <w:rsid w:val="007E151D"/>
    <w:rsid w:val="007F24E7"/>
    <w:rsid w:val="00806C3E"/>
    <w:rsid w:val="00822F53"/>
    <w:rsid w:val="00830C67"/>
    <w:rsid w:val="00833F73"/>
    <w:rsid w:val="00836219"/>
    <w:rsid w:val="00843911"/>
    <w:rsid w:val="008468A1"/>
    <w:rsid w:val="0085716C"/>
    <w:rsid w:val="008736FB"/>
    <w:rsid w:val="008954F1"/>
    <w:rsid w:val="008A413D"/>
    <w:rsid w:val="008B4555"/>
    <w:rsid w:val="008B5E2F"/>
    <w:rsid w:val="008C3922"/>
    <w:rsid w:val="008C7D7F"/>
    <w:rsid w:val="008E10C4"/>
    <w:rsid w:val="008E3D62"/>
    <w:rsid w:val="00911C3D"/>
    <w:rsid w:val="009212C2"/>
    <w:rsid w:val="00931082"/>
    <w:rsid w:val="00934DF0"/>
    <w:rsid w:val="00936709"/>
    <w:rsid w:val="00944BE7"/>
    <w:rsid w:val="00961130"/>
    <w:rsid w:val="009618DE"/>
    <w:rsid w:val="009922CC"/>
    <w:rsid w:val="00994D24"/>
    <w:rsid w:val="00995112"/>
    <w:rsid w:val="009B2492"/>
    <w:rsid w:val="009B6800"/>
    <w:rsid w:val="009F64B9"/>
    <w:rsid w:val="00A00FF9"/>
    <w:rsid w:val="00A02376"/>
    <w:rsid w:val="00A02CA3"/>
    <w:rsid w:val="00A05AA6"/>
    <w:rsid w:val="00A070DF"/>
    <w:rsid w:val="00A160F6"/>
    <w:rsid w:val="00A27CFC"/>
    <w:rsid w:val="00A41514"/>
    <w:rsid w:val="00A43E9A"/>
    <w:rsid w:val="00A475B0"/>
    <w:rsid w:val="00A56951"/>
    <w:rsid w:val="00A7510E"/>
    <w:rsid w:val="00AB1509"/>
    <w:rsid w:val="00AC10C2"/>
    <w:rsid w:val="00AC1631"/>
    <w:rsid w:val="00AC549A"/>
    <w:rsid w:val="00AD786E"/>
    <w:rsid w:val="00AF2727"/>
    <w:rsid w:val="00B0143D"/>
    <w:rsid w:val="00B37290"/>
    <w:rsid w:val="00B42F55"/>
    <w:rsid w:val="00B47C31"/>
    <w:rsid w:val="00B50BE0"/>
    <w:rsid w:val="00B95B62"/>
    <w:rsid w:val="00B9751F"/>
    <w:rsid w:val="00BA7CF7"/>
    <w:rsid w:val="00BB3CEB"/>
    <w:rsid w:val="00BC0F8F"/>
    <w:rsid w:val="00BC23F1"/>
    <w:rsid w:val="00C04349"/>
    <w:rsid w:val="00C072C1"/>
    <w:rsid w:val="00C17520"/>
    <w:rsid w:val="00C2706C"/>
    <w:rsid w:val="00C408C0"/>
    <w:rsid w:val="00C520FC"/>
    <w:rsid w:val="00C76D2E"/>
    <w:rsid w:val="00C8428C"/>
    <w:rsid w:val="00C86C9A"/>
    <w:rsid w:val="00CB69E2"/>
    <w:rsid w:val="00CD3FA4"/>
    <w:rsid w:val="00D037EB"/>
    <w:rsid w:val="00D20D9A"/>
    <w:rsid w:val="00D214B6"/>
    <w:rsid w:val="00D44A0F"/>
    <w:rsid w:val="00D46CC7"/>
    <w:rsid w:val="00D65DF6"/>
    <w:rsid w:val="00D77AA7"/>
    <w:rsid w:val="00D81909"/>
    <w:rsid w:val="00D846E4"/>
    <w:rsid w:val="00D94475"/>
    <w:rsid w:val="00D94929"/>
    <w:rsid w:val="00DA3159"/>
    <w:rsid w:val="00DB45F9"/>
    <w:rsid w:val="00DE5954"/>
    <w:rsid w:val="00DF7397"/>
    <w:rsid w:val="00E036DE"/>
    <w:rsid w:val="00E83BE4"/>
    <w:rsid w:val="00E90637"/>
    <w:rsid w:val="00EA2F9B"/>
    <w:rsid w:val="00EC0DB1"/>
    <w:rsid w:val="00ED31B2"/>
    <w:rsid w:val="00EE4C29"/>
    <w:rsid w:val="00EF4EAF"/>
    <w:rsid w:val="00F1623C"/>
    <w:rsid w:val="00F21732"/>
    <w:rsid w:val="00F231EA"/>
    <w:rsid w:val="00F23DCF"/>
    <w:rsid w:val="00F60178"/>
    <w:rsid w:val="00F62F80"/>
    <w:rsid w:val="00FA2140"/>
    <w:rsid w:val="00FA2F0B"/>
    <w:rsid w:val="00FA78CF"/>
    <w:rsid w:val="00FC1BFE"/>
    <w:rsid w:val="00FC5CFF"/>
    <w:rsid w:val="00FE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1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3A1196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3A1196"/>
  </w:style>
  <w:style w:type="character" w:customStyle="1" w:styleId="a5">
    <w:name w:val="註解文字 字元"/>
    <w:basedOn w:val="a0"/>
    <w:link w:val="a4"/>
    <w:uiPriority w:val="99"/>
    <w:semiHidden/>
    <w:locked/>
    <w:rsid w:val="00530FA7"/>
    <w:rPr>
      <w:rFonts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3A119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locked/>
    <w:rsid w:val="00530FA7"/>
    <w:rPr>
      <w:b/>
      <w:bCs/>
    </w:rPr>
  </w:style>
  <w:style w:type="paragraph" w:styleId="a8">
    <w:name w:val="Balloon Text"/>
    <w:basedOn w:val="a"/>
    <w:link w:val="a9"/>
    <w:uiPriority w:val="99"/>
    <w:semiHidden/>
    <w:rsid w:val="003A1196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30FA7"/>
    <w:rPr>
      <w:rFonts w:ascii="Cambria" w:eastAsia="新細明體" w:hAnsi="Cambria" w:cs="Times New Roman"/>
      <w:sz w:val="2"/>
    </w:rPr>
  </w:style>
  <w:style w:type="table" w:styleId="aa">
    <w:name w:val="Table Grid"/>
    <w:basedOn w:val="a1"/>
    <w:uiPriority w:val="99"/>
    <w:rsid w:val="00190C7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94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D94929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D94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D94929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839</Characters>
  <Application>Microsoft Office Word</Application>
  <DocSecurity>0</DocSecurity>
  <Lines>6</Lines>
  <Paragraphs>1</Paragraphs>
  <ScaleCrop>false</ScaleCrop>
  <Company>臺北市三興國小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</dc:title>
  <dc:subject/>
  <dc:creator>資訊組</dc:creator>
  <cp:keywords/>
  <dc:description/>
  <cp:lastModifiedBy>lhc09b</cp:lastModifiedBy>
  <cp:revision>2</cp:revision>
  <cp:lastPrinted>2013-09-14T06:37:00Z</cp:lastPrinted>
  <dcterms:created xsi:type="dcterms:W3CDTF">2013-09-14T06:38:00Z</dcterms:created>
  <dcterms:modified xsi:type="dcterms:W3CDTF">2013-09-14T06:38:00Z</dcterms:modified>
</cp:coreProperties>
</file>