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BA" w:rsidRPr="00295A71" w:rsidRDefault="00FA06BA" w:rsidP="00406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95A71">
        <w:rPr>
          <w:rFonts w:ascii="標楷體" w:eastAsia="標楷體" w:hAnsi="標楷體"/>
          <w:b/>
          <w:sz w:val="36"/>
          <w:szCs w:val="36"/>
        </w:rPr>
        <w:t>101</w:t>
      </w:r>
      <w:r w:rsidRPr="00295A71">
        <w:rPr>
          <w:rFonts w:ascii="標楷體" w:eastAsia="標楷體" w:hAnsi="標楷體" w:hint="eastAsia"/>
          <w:b/>
          <w:sz w:val="36"/>
          <w:szCs w:val="36"/>
        </w:rPr>
        <w:t>年國小新生日本腦炎預防接種政策說明</w:t>
      </w:r>
    </w:p>
    <w:p w:rsidR="00FA06BA" w:rsidRDefault="00FA06BA" w:rsidP="00001A5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Q1.</w:t>
      </w:r>
      <w:r>
        <w:rPr>
          <w:rFonts w:ascii="標楷體" w:eastAsia="標楷體" w:hAnsi="標楷體" w:hint="eastAsia"/>
          <w:sz w:val="32"/>
          <w:szCs w:val="32"/>
        </w:rPr>
        <w:t>為何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/>
          <w:sz w:val="32"/>
          <w:szCs w:val="32"/>
        </w:rPr>
        <w:t>?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A1.</w:t>
      </w:r>
      <w:r w:rsidRPr="00001A5C">
        <w:rPr>
          <w:rFonts w:ascii="標楷體" w:eastAsia="標楷體" w:hAnsi="標楷體" w:hint="eastAsia"/>
          <w:sz w:val="32"/>
          <w:szCs w:val="32"/>
        </w:rPr>
        <w:t>由於國內</w:t>
      </w:r>
      <w:r>
        <w:rPr>
          <w:rFonts w:ascii="標楷體" w:eastAsia="標楷體" w:hAnsi="標楷體" w:hint="eastAsia"/>
          <w:sz w:val="32"/>
          <w:szCs w:val="32"/>
        </w:rPr>
        <w:t>領有許可證之</w:t>
      </w:r>
      <w:r w:rsidRPr="00001A5C">
        <w:rPr>
          <w:rFonts w:ascii="標楷體" w:eastAsia="標楷體" w:hAnsi="標楷體" w:hint="eastAsia"/>
          <w:sz w:val="32"/>
          <w:szCs w:val="32"/>
        </w:rPr>
        <w:t>唯一家日本腦炎疫苗製造廠</w:t>
      </w:r>
      <w:r>
        <w:rPr>
          <w:rFonts w:ascii="標楷體" w:eastAsia="標楷體" w:hAnsi="標楷體" w:hint="eastAsia"/>
          <w:sz w:val="32"/>
          <w:szCs w:val="32"/>
        </w:rPr>
        <w:t>，每年約</w:t>
      </w:r>
      <w:r w:rsidRPr="00001A5C">
        <w:rPr>
          <w:rFonts w:ascii="標楷體" w:eastAsia="標楷體" w:hAnsi="標楷體" w:hint="eastAsia"/>
          <w:sz w:val="32"/>
          <w:szCs w:val="32"/>
        </w:rPr>
        <w:t>須至</w:t>
      </w:r>
      <w:r w:rsidRPr="00001A5C">
        <w:rPr>
          <w:rFonts w:ascii="標楷體" w:eastAsia="標楷體" w:hAnsi="標楷體"/>
          <w:sz w:val="32"/>
          <w:szCs w:val="32"/>
        </w:rPr>
        <w:t>2</w:t>
      </w:r>
      <w:r w:rsidRPr="00001A5C">
        <w:rPr>
          <w:rFonts w:ascii="標楷體" w:eastAsia="標楷體" w:hAnsi="標楷體" w:hint="eastAsia"/>
          <w:sz w:val="32"/>
          <w:szCs w:val="32"/>
        </w:rPr>
        <w:t>月底方可開始供貨，</w:t>
      </w:r>
      <w:r>
        <w:rPr>
          <w:rFonts w:ascii="標楷體" w:eastAsia="標楷體" w:hAnsi="標楷體" w:hint="eastAsia"/>
          <w:sz w:val="32"/>
          <w:szCs w:val="32"/>
        </w:rPr>
        <w:t>封緘後效期僅約</w:t>
      </w:r>
      <w:r>
        <w:rPr>
          <w:rFonts w:ascii="標楷體" w:eastAsia="標楷體" w:hAnsi="標楷體"/>
          <w:sz w:val="32"/>
          <w:szCs w:val="32"/>
        </w:rPr>
        <w:t>10-12</w:t>
      </w:r>
      <w:r>
        <w:rPr>
          <w:rFonts w:ascii="標楷體" w:eastAsia="標楷體" w:hAnsi="標楷體" w:hint="eastAsia"/>
          <w:sz w:val="32"/>
          <w:szCs w:val="32"/>
        </w:rPr>
        <w:t>個月，</w:t>
      </w:r>
      <w:r w:rsidRPr="00001A5C">
        <w:rPr>
          <w:rFonts w:ascii="標楷體" w:eastAsia="標楷體" w:hAnsi="標楷體" w:hint="eastAsia"/>
          <w:sz w:val="32"/>
          <w:szCs w:val="32"/>
        </w:rPr>
        <w:t>而日本腦炎之流行季主要在</w:t>
      </w:r>
      <w:r w:rsidRPr="00001A5C">
        <w:rPr>
          <w:rFonts w:ascii="標楷體" w:eastAsia="標楷體" w:hAnsi="標楷體"/>
          <w:sz w:val="32"/>
          <w:szCs w:val="32"/>
        </w:rPr>
        <w:t>5</w:t>
      </w:r>
      <w:r w:rsidRPr="00001A5C">
        <w:rPr>
          <w:rFonts w:ascii="標楷體" w:eastAsia="標楷體" w:hAnsi="標楷體" w:hint="eastAsia"/>
          <w:sz w:val="32"/>
          <w:szCs w:val="32"/>
        </w:rPr>
        <w:t>月至</w:t>
      </w:r>
      <w:r w:rsidRPr="00001A5C">
        <w:rPr>
          <w:rFonts w:ascii="標楷體" w:eastAsia="標楷體" w:hAnsi="標楷體"/>
          <w:sz w:val="32"/>
          <w:szCs w:val="32"/>
        </w:rPr>
        <w:t>10</w:t>
      </w:r>
      <w:r w:rsidRPr="00001A5C">
        <w:rPr>
          <w:rFonts w:ascii="標楷體" w:eastAsia="標楷體" w:hAnsi="標楷體" w:hint="eastAsia"/>
          <w:sz w:val="32"/>
          <w:szCs w:val="32"/>
        </w:rPr>
        <w:t>月間，高峰期常發生在</w:t>
      </w:r>
      <w:r w:rsidRPr="00001A5C">
        <w:rPr>
          <w:rFonts w:ascii="標楷體" w:eastAsia="標楷體" w:hAnsi="標楷體"/>
          <w:sz w:val="32"/>
          <w:szCs w:val="32"/>
        </w:rPr>
        <w:t>6</w:t>
      </w:r>
      <w:r w:rsidRPr="00001A5C">
        <w:rPr>
          <w:rFonts w:ascii="標楷體" w:eastAsia="標楷體" w:hAnsi="標楷體" w:hint="eastAsia"/>
          <w:sz w:val="32"/>
          <w:szCs w:val="32"/>
        </w:rPr>
        <w:t>月到</w:t>
      </w:r>
      <w:r w:rsidRPr="00001A5C">
        <w:rPr>
          <w:rFonts w:ascii="標楷體" w:eastAsia="標楷體" w:hAnsi="標楷體"/>
          <w:sz w:val="32"/>
          <w:szCs w:val="32"/>
        </w:rPr>
        <w:t>7</w:t>
      </w:r>
      <w:r w:rsidRPr="00001A5C">
        <w:rPr>
          <w:rFonts w:ascii="標楷體" w:eastAsia="標楷體" w:hAnsi="標楷體" w:hint="eastAsia"/>
          <w:sz w:val="32"/>
          <w:szCs w:val="32"/>
        </w:rPr>
        <w:t>月，</w:t>
      </w:r>
      <w:r>
        <w:rPr>
          <w:rFonts w:ascii="標楷體" w:eastAsia="標楷體" w:hAnsi="標楷體" w:hint="eastAsia"/>
          <w:sz w:val="32"/>
          <w:szCs w:val="32"/>
        </w:rPr>
        <w:t>考量每年日本腦炎疫苗最早可開始接種時間為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月，且為</w:t>
      </w:r>
      <w:r w:rsidRPr="00001A5C">
        <w:rPr>
          <w:rFonts w:ascii="標楷體" w:eastAsia="標楷體" w:hAnsi="標楷體" w:hint="eastAsia"/>
          <w:sz w:val="32"/>
          <w:szCs w:val="32"/>
        </w:rPr>
        <w:t>了在流行季節前有效建立族群保護力，</w:t>
      </w:r>
      <w:r>
        <w:rPr>
          <w:rFonts w:ascii="標楷體" w:eastAsia="標楷體" w:hAnsi="標楷體" w:hint="eastAsia"/>
          <w:sz w:val="32"/>
          <w:szCs w:val="32"/>
        </w:rPr>
        <w:t>並減少多劑型疫苗之耗損，因此，</w:t>
      </w:r>
      <w:r w:rsidRPr="00001A5C">
        <w:rPr>
          <w:rFonts w:ascii="標楷體" w:eastAsia="標楷體" w:hAnsi="標楷體" w:hint="eastAsia"/>
          <w:sz w:val="32"/>
          <w:szCs w:val="32"/>
        </w:rPr>
        <w:t>歷年日本腦炎疫苗皆集中於</w:t>
      </w:r>
      <w:r w:rsidRPr="00001A5C">
        <w:rPr>
          <w:rFonts w:ascii="標楷體" w:eastAsia="標楷體" w:hAnsi="標楷體"/>
          <w:sz w:val="32"/>
          <w:szCs w:val="32"/>
        </w:rPr>
        <w:t>3-5</w:t>
      </w:r>
      <w:r w:rsidRPr="00001A5C">
        <w:rPr>
          <w:rFonts w:ascii="標楷體" w:eastAsia="標楷體" w:hAnsi="標楷體" w:hint="eastAsia"/>
          <w:sz w:val="32"/>
          <w:szCs w:val="32"/>
        </w:rPr>
        <w:t>月接種</w:t>
      </w:r>
      <w:r>
        <w:rPr>
          <w:rFonts w:ascii="標楷體" w:eastAsia="標楷體" w:hAnsi="標楷體" w:hint="eastAsia"/>
          <w:sz w:val="32"/>
          <w:szCs w:val="32"/>
        </w:rPr>
        <w:t>。惟在疫苗效期內，針對因特殊原因未能於前述時段接種之個案，均提供疫苗完成接種。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Q2.</w:t>
      </w:r>
      <w:r>
        <w:rPr>
          <w:rFonts w:ascii="標楷體" w:eastAsia="標楷體" w:hAnsi="標楷體" w:hint="eastAsia"/>
          <w:sz w:val="32"/>
          <w:szCs w:val="32"/>
        </w:rPr>
        <w:t>如果幼兒滿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個月後未逢</w:t>
      </w:r>
      <w:r>
        <w:rPr>
          <w:rFonts w:ascii="標楷體" w:eastAsia="標楷體" w:hAnsi="標楷體"/>
          <w:sz w:val="32"/>
          <w:szCs w:val="32"/>
        </w:rPr>
        <w:t>3-5</w:t>
      </w:r>
      <w:r>
        <w:rPr>
          <w:rFonts w:ascii="標楷體" w:eastAsia="標楷體" w:hAnsi="標楷體" w:hint="eastAsia"/>
          <w:sz w:val="32"/>
          <w:szCs w:val="32"/>
        </w:rPr>
        <w:t>月接種，國小新生提前於上學期接種，會不會影響其後續保護力？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A2.</w:t>
      </w:r>
      <w:r>
        <w:rPr>
          <w:rFonts w:ascii="標楷體" w:eastAsia="標楷體" w:hAnsi="標楷體" w:hint="eastAsia"/>
          <w:sz w:val="32"/>
          <w:szCs w:val="32"/>
        </w:rPr>
        <w:t>不會影響。由於完成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劑基礎劑疫苗後至少可維持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年以上的免疫力，完成第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劑、第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劑追加劑後則可維持更久的保護力，因此，幼兒只要滿</w:t>
      </w: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個月，小一新生於上學期完成接種，並不會影響其對隔年或後續流行季保護力。而衛生署傳染病諮詢會預防接種組（</w:t>
      </w:r>
      <w:r w:rsidRPr="00F91646">
        <w:rPr>
          <w:rFonts w:ascii="標楷體" w:eastAsia="標楷體" w:hAnsi="標楷體"/>
          <w:sz w:val="32"/>
          <w:szCs w:val="32"/>
        </w:rPr>
        <w:t>ACIP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F91646">
        <w:rPr>
          <w:rFonts w:ascii="標楷體" w:eastAsia="標楷體" w:hAnsi="標楷體" w:hint="eastAsia"/>
          <w:sz w:val="32"/>
          <w:szCs w:val="32"/>
        </w:rPr>
        <w:t>多次建議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F91646">
        <w:rPr>
          <w:rFonts w:ascii="標楷體" w:eastAsia="標楷體" w:hint="eastAsia"/>
          <w:sz w:val="32"/>
          <w:szCs w:val="32"/>
        </w:rPr>
        <w:t>評估全年供應日本腦炎疫苗之可行性</w:t>
      </w:r>
      <w:r>
        <w:rPr>
          <w:rFonts w:ascii="標楷體" w:eastAsia="標楷體" w:hint="eastAsia"/>
          <w:sz w:val="32"/>
          <w:szCs w:val="32"/>
        </w:rPr>
        <w:t>，除了希望藉此讓幼兒及早獲得保護力，也方便民眾安排接種。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Q3.101</w:t>
      </w:r>
      <w:r>
        <w:rPr>
          <w:rFonts w:ascii="標楷體" w:eastAsia="標楷體" w:hAnsi="標楷體" w:hint="eastAsia"/>
          <w:sz w:val="32"/>
          <w:szCs w:val="32"/>
        </w:rPr>
        <w:t>年、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年國小新生之日本腦炎預防接種政策為何</w:t>
      </w:r>
      <w:r>
        <w:rPr>
          <w:rFonts w:ascii="標楷體" w:eastAsia="標楷體" w:hAnsi="標楷體"/>
          <w:sz w:val="32"/>
          <w:szCs w:val="32"/>
        </w:rPr>
        <w:t>?</w:t>
      </w:r>
    </w:p>
    <w:p w:rsidR="00FA06BA" w:rsidRDefault="00FA06BA" w:rsidP="007F316D">
      <w:pPr>
        <w:ind w:left="426" w:hangingChars="133" w:hanging="426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A3.</w:t>
      </w:r>
      <w:r w:rsidRPr="00DE197E">
        <w:rPr>
          <w:rFonts w:ascii="Times New Roman" w:eastAsia="標楷體" w:hAnsi="Times New Roman" w:hint="eastAsia"/>
          <w:sz w:val="32"/>
          <w:szCs w:val="32"/>
        </w:rPr>
        <w:t>基於社會型態之轉變與家長對於疫苗接種審慎之需求，並考量小一學童現行接種之疫苗項目繁多，衛生所與學校業務龐雜，為提升接種品質與效能，讓幼童能於醫療院所接受醫師的診察後完成疫苗接種，及早獲得保護力，</w:t>
      </w:r>
      <w:r>
        <w:rPr>
          <w:rFonts w:ascii="Times New Roman" w:eastAsia="標楷體" w:hAnsi="Times New Roman" w:hint="eastAsia"/>
          <w:sz w:val="32"/>
          <w:szCs w:val="32"/>
        </w:rPr>
        <w:t>業</w:t>
      </w:r>
      <w:r w:rsidRPr="00DE197E">
        <w:rPr>
          <w:rFonts w:ascii="Times New Roman" w:eastAsia="標楷體" w:hAnsi="Times New Roman" w:hint="eastAsia"/>
          <w:sz w:val="32"/>
          <w:szCs w:val="32"/>
        </w:rPr>
        <w:t>依據衛生署傳染病防治諮詢會預防接種組</w:t>
      </w:r>
      <w:r w:rsidRPr="00DE197E">
        <w:rPr>
          <w:rFonts w:ascii="Times New Roman" w:eastAsia="標楷體" w:hAnsi="Times New Roman"/>
          <w:sz w:val="32"/>
          <w:szCs w:val="32"/>
        </w:rPr>
        <w:t>(ACIP)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 w:rsidRPr="00DE197E">
        <w:rPr>
          <w:rFonts w:ascii="Times New Roman" w:eastAsia="標楷體" w:hAnsi="Times New Roman"/>
          <w:sz w:val="32"/>
          <w:szCs w:val="32"/>
        </w:rPr>
        <w:t>99</w:t>
      </w:r>
      <w:r w:rsidRPr="00DE197E">
        <w:rPr>
          <w:rFonts w:ascii="Times New Roman" w:eastAsia="標楷體" w:hAnsi="Times New Roman" w:hint="eastAsia"/>
          <w:sz w:val="32"/>
          <w:szCs w:val="32"/>
        </w:rPr>
        <w:t>年第</w:t>
      </w:r>
      <w:r w:rsidRPr="00DE197E">
        <w:rPr>
          <w:rFonts w:ascii="Times New Roman" w:eastAsia="標楷體" w:hAnsi="Times New Roman"/>
          <w:sz w:val="32"/>
          <w:szCs w:val="32"/>
        </w:rPr>
        <w:t>1</w:t>
      </w:r>
      <w:r w:rsidRPr="00DE197E">
        <w:rPr>
          <w:rFonts w:ascii="Times New Roman" w:eastAsia="標楷體" w:hAnsi="Times New Roman" w:hint="eastAsia"/>
          <w:sz w:val="32"/>
          <w:szCs w:val="32"/>
        </w:rPr>
        <w:t>次會議決議，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Times New Roman" w:eastAsia="標楷體" w:hAnsi="Times New Roman"/>
          <w:sz w:val="32"/>
          <w:szCs w:val="32"/>
        </w:rPr>
        <w:t>101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 w:rsidRPr="00DE197E">
        <w:rPr>
          <w:rFonts w:ascii="Times New Roman" w:eastAsia="標楷體" w:hAnsi="Times New Roman" w:hint="eastAsia"/>
          <w:sz w:val="32"/>
          <w:szCs w:val="32"/>
        </w:rPr>
        <w:t>將小一學童全面接種之麻疹腮腺炎德國麻疹混合疫苗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>
        <w:rPr>
          <w:rFonts w:ascii="Times New Roman" w:eastAsia="標楷體" w:hAnsi="Times New Roman"/>
          <w:sz w:val="32"/>
          <w:szCs w:val="32"/>
        </w:rPr>
        <w:t>MMR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、減量白喉破傷風非細胞性百日咳及不活化小兒麻痺混合疫苗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Tdap-IPV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、日本腦炎</w:t>
      </w:r>
      <w:r>
        <w:rPr>
          <w:rFonts w:ascii="Times New Roman" w:eastAsia="標楷體" w:hAnsi="Times New Roman" w:hint="eastAsia"/>
          <w:bCs/>
          <w:sz w:val="32"/>
          <w:szCs w:val="32"/>
        </w:rPr>
        <w:t>（</w:t>
      </w:r>
      <w:r>
        <w:rPr>
          <w:rFonts w:ascii="Times New Roman" w:eastAsia="標楷體" w:hAnsi="Times New Roman"/>
          <w:bCs/>
          <w:sz w:val="32"/>
          <w:szCs w:val="32"/>
        </w:rPr>
        <w:t>JE</w:t>
      </w:r>
      <w:r>
        <w:rPr>
          <w:rFonts w:ascii="Times New Roman" w:eastAsia="標楷體" w:hAnsi="Times New Roman" w:hint="eastAsia"/>
          <w:bCs/>
          <w:sz w:val="32"/>
          <w:szCs w:val="32"/>
        </w:rPr>
        <w:t>）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 w:rsidRPr="00DE197E">
        <w:rPr>
          <w:rFonts w:ascii="Times New Roman" w:eastAsia="標楷體" w:hAnsi="Times New Roman" w:hint="eastAsia"/>
          <w:sz w:val="32"/>
          <w:szCs w:val="32"/>
        </w:rPr>
        <w:t>提前至入小學前於衛生所或醫療院所完成</w:t>
      </w:r>
      <w:r>
        <w:rPr>
          <w:rFonts w:ascii="Times New Roman" w:eastAsia="標楷體" w:hAnsi="Times New Roman" w:hint="eastAsia"/>
          <w:sz w:val="32"/>
          <w:szCs w:val="32"/>
        </w:rPr>
        <w:t>。惟因今</w:t>
      </w:r>
      <w:r>
        <w:rPr>
          <w:rFonts w:ascii="Times New Roman" w:eastAsia="標楷體" w:hAnsi="Times New Roman"/>
          <w:sz w:val="32"/>
          <w:szCs w:val="32"/>
        </w:rPr>
        <w:t>(101)</w:t>
      </w:r>
      <w:r>
        <w:rPr>
          <w:rFonts w:ascii="Times New Roman" w:eastAsia="標楷體" w:hAnsi="Times New Roman" w:hint="eastAsia"/>
          <w:sz w:val="32"/>
          <w:szCs w:val="32"/>
        </w:rPr>
        <w:t>年日本腦炎疫苗供貨期程延後，故尚未將該項</w:t>
      </w:r>
      <w:r w:rsidRPr="00DE197E">
        <w:rPr>
          <w:rFonts w:ascii="Times New Roman" w:eastAsia="標楷體" w:hAnsi="Times New Roman" w:hint="eastAsia"/>
          <w:bCs/>
          <w:sz w:val="32"/>
          <w:szCs w:val="32"/>
        </w:rPr>
        <w:t>疫苗</w:t>
      </w:r>
      <w:r>
        <w:rPr>
          <w:rFonts w:ascii="Times New Roman" w:eastAsia="標楷體" w:hAnsi="Times New Roman" w:hint="eastAsia"/>
          <w:bCs/>
          <w:sz w:val="32"/>
          <w:szCs w:val="32"/>
        </w:rPr>
        <w:t>納入提前接種計畫項目。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Q4.101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月入學新生之日本腦炎預防接種時程為何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疫苗數量是否充足</w:t>
      </w:r>
      <w:r>
        <w:rPr>
          <w:rFonts w:ascii="標楷體" w:eastAsia="標楷體" w:hAnsi="標楷體"/>
          <w:sz w:val="32"/>
          <w:szCs w:val="32"/>
        </w:rPr>
        <w:t>?</w:t>
      </w:r>
      <w:r>
        <w:rPr>
          <w:rFonts w:ascii="標楷體" w:eastAsia="標楷體" w:hAnsi="標楷體" w:hint="eastAsia"/>
          <w:sz w:val="32"/>
          <w:szCs w:val="32"/>
        </w:rPr>
        <w:t>效期有多久</w:t>
      </w:r>
      <w:r>
        <w:rPr>
          <w:rFonts w:ascii="標楷體" w:eastAsia="標楷體" w:hAnsi="標楷體"/>
          <w:sz w:val="32"/>
          <w:szCs w:val="32"/>
        </w:rPr>
        <w:t>?</w:t>
      </w:r>
    </w:p>
    <w:p w:rsidR="00FA06BA" w:rsidRDefault="00FA06BA" w:rsidP="007F316D">
      <w:pPr>
        <w:ind w:left="426" w:hangingChars="133" w:hanging="4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A4.</w:t>
      </w:r>
      <w:r>
        <w:rPr>
          <w:rFonts w:ascii="標楷體" w:eastAsia="標楷體" w:hAnsi="標楷體" w:hint="eastAsia"/>
          <w:sz w:val="32"/>
          <w:szCs w:val="32"/>
        </w:rPr>
        <w:t>目前日本腦炎疫苗之供貨及交貨數量充足，且疫苗之安全性及效期皆無虞（末效期至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月），因此，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月入學新生之日本腦炎預防接種，規劃於上學期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月開始實施。</w:t>
      </w:r>
    </w:p>
    <w:sectPr w:rsidR="00FA06BA" w:rsidSect="007E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6BA" w:rsidRDefault="00FA06BA" w:rsidP="009039AD">
      <w:r>
        <w:separator/>
      </w:r>
    </w:p>
  </w:endnote>
  <w:endnote w:type="continuationSeparator" w:id="0">
    <w:p w:rsidR="00FA06BA" w:rsidRDefault="00FA06BA" w:rsidP="0090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6BA" w:rsidRDefault="00FA06BA" w:rsidP="009039AD">
      <w:r>
        <w:separator/>
      </w:r>
    </w:p>
  </w:footnote>
  <w:footnote w:type="continuationSeparator" w:id="0">
    <w:p w:rsidR="00FA06BA" w:rsidRDefault="00FA06BA" w:rsidP="00903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1A"/>
    <w:rsid w:val="00001A5C"/>
    <w:rsid w:val="00004AE1"/>
    <w:rsid w:val="000619E4"/>
    <w:rsid w:val="00142A88"/>
    <w:rsid w:val="001634A1"/>
    <w:rsid w:val="00197E40"/>
    <w:rsid w:val="001A12A0"/>
    <w:rsid w:val="001C1BA0"/>
    <w:rsid w:val="001C2616"/>
    <w:rsid w:val="00295A71"/>
    <w:rsid w:val="002B207E"/>
    <w:rsid w:val="003A609F"/>
    <w:rsid w:val="003D65A1"/>
    <w:rsid w:val="0040601A"/>
    <w:rsid w:val="00485FD9"/>
    <w:rsid w:val="0049364A"/>
    <w:rsid w:val="004973F6"/>
    <w:rsid w:val="004D7BBE"/>
    <w:rsid w:val="004F68D9"/>
    <w:rsid w:val="00524C20"/>
    <w:rsid w:val="0059246E"/>
    <w:rsid w:val="005E7724"/>
    <w:rsid w:val="006C61E2"/>
    <w:rsid w:val="006E3F6C"/>
    <w:rsid w:val="00713B46"/>
    <w:rsid w:val="00770B7F"/>
    <w:rsid w:val="007E75EF"/>
    <w:rsid w:val="007F316D"/>
    <w:rsid w:val="00865451"/>
    <w:rsid w:val="008B5C30"/>
    <w:rsid w:val="009039AD"/>
    <w:rsid w:val="00942BC8"/>
    <w:rsid w:val="009C5C62"/>
    <w:rsid w:val="00B60672"/>
    <w:rsid w:val="00BD1105"/>
    <w:rsid w:val="00C8548F"/>
    <w:rsid w:val="00C85AD0"/>
    <w:rsid w:val="00D132BD"/>
    <w:rsid w:val="00DE197E"/>
    <w:rsid w:val="00E20AE3"/>
    <w:rsid w:val="00E3343F"/>
    <w:rsid w:val="00E559C9"/>
    <w:rsid w:val="00E703F5"/>
    <w:rsid w:val="00EC174F"/>
    <w:rsid w:val="00F91646"/>
    <w:rsid w:val="00F93055"/>
    <w:rsid w:val="00FA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9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03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9A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34A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4A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135</Words>
  <Characters>775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101年國小新生日本腦炎預防接種政策說明</dc:title>
  <dc:subject/>
  <dc:creator>Your User Name</dc:creator>
  <cp:keywords/>
  <dc:description/>
  <cp:lastModifiedBy>USER</cp:lastModifiedBy>
  <cp:revision>2</cp:revision>
  <cp:lastPrinted>2012-10-23T03:05:00Z</cp:lastPrinted>
  <dcterms:created xsi:type="dcterms:W3CDTF">2012-10-23T03:05:00Z</dcterms:created>
  <dcterms:modified xsi:type="dcterms:W3CDTF">2012-10-23T03:05:00Z</dcterms:modified>
</cp:coreProperties>
</file>