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42" w:rsidRDefault="00EA0242" w:rsidP="00EA0242">
      <w:pPr>
        <w:spacing w:line="500" w:lineRule="exact"/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客家委員會</w:t>
      </w:r>
      <w:r>
        <w:rPr>
          <w:rFonts w:eastAsia="標楷體" w:hint="eastAsia"/>
          <w:sz w:val="36"/>
        </w:rPr>
        <w:t>102</w:t>
      </w:r>
      <w:r>
        <w:rPr>
          <w:rFonts w:eastAsia="標楷體" w:hint="eastAsia"/>
          <w:sz w:val="36"/>
        </w:rPr>
        <w:t>年全國中小學客家藝文競賽</w:t>
      </w:r>
    </w:p>
    <w:p w:rsidR="00EA0242" w:rsidRPr="00323A09" w:rsidRDefault="00EA0242" w:rsidP="00EA0242">
      <w:pPr>
        <w:spacing w:line="500" w:lineRule="exact"/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實施計畫</w:t>
      </w:r>
    </w:p>
    <w:p w:rsidR="00EA0242" w:rsidRDefault="00EA0242" w:rsidP="00EA0242">
      <w:pPr>
        <w:numPr>
          <w:ilvl w:val="0"/>
          <w:numId w:val="1"/>
        </w:numPr>
        <w:tabs>
          <w:tab w:val="left" w:pos="720"/>
        </w:tabs>
        <w:spacing w:line="500" w:lineRule="exact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目的：                                </w:t>
      </w:r>
    </w:p>
    <w:p w:rsidR="00EA0242" w:rsidRDefault="00EA0242" w:rsidP="00EA0242">
      <w:pPr>
        <w:pStyle w:val="a7"/>
        <w:numPr>
          <w:ilvl w:val="1"/>
          <w:numId w:val="1"/>
        </w:numPr>
        <w:tabs>
          <w:tab w:val="clear" w:pos="1200"/>
          <w:tab w:val="left" w:pos="1440"/>
        </w:tabs>
        <w:ind w:leftChars="0" w:left="1440" w:firstLineChars="0" w:hanging="960"/>
        <w:rPr>
          <w:rFonts w:hint="eastAsia"/>
        </w:rPr>
      </w:pPr>
      <w:r>
        <w:rPr>
          <w:rFonts w:hint="eastAsia"/>
        </w:rPr>
        <w:t>透過客語歌唱、口說藝術或戲劇的演出方式，保存並傳達客家文化豐富之內涵。</w:t>
      </w:r>
    </w:p>
    <w:p w:rsidR="00EA0242" w:rsidRDefault="00EA0242" w:rsidP="00EA0242">
      <w:pPr>
        <w:spacing w:line="500" w:lineRule="exact"/>
        <w:ind w:leftChars="200" w:left="1440" w:hangingChars="300" w:hanging="9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（二）闡揚客家文化，推動本土語言教學，增進師、親、生對客家文化之認同。</w:t>
      </w:r>
    </w:p>
    <w:p w:rsidR="00EA0242" w:rsidRDefault="00EA0242" w:rsidP="00EA0242">
      <w:pPr>
        <w:spacing w:line="500" w:lineRule="exact"/>
        <w:ind w:leftChars="200" w:left="1440" w:hangingChars="300" w:hanging="9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（三）提供競賽機會，讓參賽者得以發揮所長並促進交流，發揚客家語言及文化之美。</w:t>
      </w:r>
    </w:p>
    <w:p w:rsidR="00EA0242" w:rsidRDefault="00EA0242" w:rsidP="00EA0242">
      <w:pPr>
        <w:numPr>
          <w:ilvl w:val="0"/>
          <w:numId w:val="1"/>
        </w:numPr>
        <w:tabs>
          <w:tab w:val="left" w:pos="720"/>
        </w:tabs>
        <w:spacing w:line="500" w:lineRule="exact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辦理單位：</w:t>
      </w:r>
    </w:p>
    <w:p w:rsidR="00EA0242" w:rsidRDefault="00EA0242" w:rsidP="00EA0242">
      <w:pPr>
        <w:spacing w:line="500" w:lineRule="exact"/>
        <w:ind w:leftChars="200" w:left="3040" w:hangingChars="800" w:hanging="25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（一）主辦單位：客家委員會、教育部、桃園縣政府（北區初賽）、雲林縣政府（中區初賽）、嘉義縣政府（南區初賽</w:t>
      </w:r>
      <w:proofErr w:type="gramStart"/>
      <w:r>
        <w:rPr>
          <w:rFonts w:ascii="標楷體" w:eastAsia="標楷體" w:hAnsi="標楷體" w:hint="eastAsia"/>
          <w:sz w:val="32"/>
        </w:rPr>
        <w:t>）</w:t>
      </w:r>
      <w:proofErr w:type="gramEnd"/>
      <w:r>
        <w:rPr>
          <w:rFonts w:ascii="標楷體" w:eastAsia="標楷體" w:hAnsi="標楷體" w:hint="eastAsia"/>
          <w:sz w:val="32"/>
        </w:rPr>
        <w:t>、宜蘭縣政府（東區初賽）、南投縣政府（總決賽）。</w:t>
      </w:r>
    </w:p>
    <w:p w:rsidR="00EA0242" w:rsidRDefault="00EA0242" w:rsidP="00EA0242">
      <w:pPr>
        <w:spacing w:line="500" w:lineRule="exact"/>
        <w:ind w:leftChars="200" w:left="1440" w:hangingChars="300" w:hanging="9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（二）承辦單位：</w:t>
      </w:r>
    </w:p>
    <w:p w:rsidR="00EA0242" w:rsidRDefault="00EA0242" w:rsidP="00EA0242">
      <w:pPr>
        <w:spacing w:line="500" w:lineRule="exact"/>
        <w:ind w:leftChars="376" w:left="1446" w:hangingChars="170" w:hanging="544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1、初賽： </w:t>
      </w:r>
    </w:p>
    <w:p w:rsidR="00EA0242" w:rsidRDefault="00EA0242" w:rsidP="00EA0242">
      <w:pPr>
        <w:spacing w:line="500" w:lineRule="exact"/>
        <w:ind w:left="108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（1）北區：桃園縣中壢市忠福國民小學。</w:t>
      </w:r>
    </w:p>
    <w:p w:rsidR="00EA0242" w:rsidRDefault="00EA0242" w:rsidP="00EA0242">
      <w:pPr>
        <w:spacing w:line="500" w:lineRule="exact"/>
        <w:ind w:left="108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（2）中區：雲林縣二崙鄉二</w:t>
      </w:r>
      <w:proofErr w:type="gramStart"/>
      <w:r>
        <w:rPr>
          <w:rFonts w:ascii="標楷體" w:eastAsia="標楷體" w:hAnsi="標楷體" w:hint="eastAsia"/>
          <w:sz w:val="32"/>
        </w:rPr>
        <w:t>崙</w:t>
      </w:r>
      <w:proofErr w:type="gramEnd"/>
      <w:r>
        <w:rPr>
          <w:rFonts w:ascii="標楷體" w:eastAsia="標楷體" w:hAnsi="標楷體" w:hint="eastAsia"/>
          <w:sz w:val="32"/>
        </w:rPr>
        <w:t>國民小學。</w:t>
      </w:r>
    </w:p>
    <w:p w:rsidR="00EA0242" w:rsidRDefault="00EA0242" w:rsidP="00EA0242">
      <w:pPr>
        <w:spacing w:line="500" w:lineRule="exact"/>
        <w:ind w:left="108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（3）南區：嘉義縣中埔鄉和興國民小學。 </w:t>
      </w:r>
    </w:p>
    <w:p w:rsidR="00EA0242" w:rsidRDefault="00EA0242" w:rsidP="00EA0242">
      <w:pPr>
        <w:spacing w:line="500" w:lineRule="exact"/>
        <w:ind w:left="108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（4）東區：宜蘭縣宜蘭市育才國民小學。</w:t>
      </w:r>
    </w:p>
    <w:p w:rsidR="00EA0242" w:rsidRDefault="00EA0242" w:rsidP="00EA0242">
      <w:pPr>
        <w:spacing w:line="500" w:lineRule="exact"/>
        <w:ind w:leftChars="374" w:left="1759" w:hangingChars="269" w:hanging="861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bCs/>
          <w:sz w:val="32"/>
        </w:rPr>
        <w:t>2、總決賽（含頒獎）：</w:t>
      </w:r>
      <w:r>
        <w:rPr>
          <w:rFonts w:ascii="標楷體" w:eastAsia="標楷體" w:hAnsi="標楷體" w:hint="eastAsia"/>
          <w:sz w:val="32"/>
        </w:rPr>
        <w:t>南投縣魚池鄉五城國民小學。</w:t>
      </w:r>
    </w:p>
    <w:p w:rsidR="00EA0242" w:rsidRDefault="00EA0242" w:rsidP="00EA0242">
      <w:pPr>
        <w:spacing w:line="500" w:lineRule="exact"/>
        <w:ind w:leftChars="200" w:left="1440" w:hangingChars="300" w:hanging="9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（三）協辦單位：客家電視</w:t>
      </w:r>
    </w:p>
    <w:p w:rsidR="00EA0242" w:rsidRDefault="00EA0242" w:rsidP="00EA0242">
      <w:pPr>
        <w:spacing w:line="500" w:lineRule="exact"/>
        <w:ind w:left="48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sz w:val="32"/>
        </w:rPr>
        <w:t>（四）</w:t>
      </w:r>
      <w:r>
        <w:rPr>
          <w:rFonts w:ascii="標楷體" w:eastAsia="標楷體" w:hAnsi="標楷體" w:hint="eastAsia"/>
          <w:bCs/>
          <w:sz w:val="32"/>
        </w:rPr>
        <w:t>承辦單位聯絡窗口：</w:t>
      </w:r>
    </w:p>
    <w:p w:rsidR="00EA0242" w:rsidRDefault="00EA0242" w:rsidP="00EA0242">
      <w:pPr>
        <w:tabs>
          <w:tab w:val="left" w:pos="1440"/>
          <w:tab w:val="left" w:pos="1620"/>
        </w:tabs>
        <w:spacing w:line="500" w:lineRule="exact"/>
        <w:ind w:firstLineChars="281" w:firstLine="899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1、初賽：</w:t>
      </w:r>
    </w:p>
    <w:p w:rsidR="00EA0242" w:rsidRDefault="00EA0242" w:rsidP="00EA0242">
      <w:pPr>
        <w:spacing w:line="500" w:lineRule="exact"/>
        <w:ind w:leftChars="450" w:left="1438" w:hangingChars="112" w:hanging="358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（1）北區：桃園縣中壢市忠福國民小學</w:t>
      </w:r>
    </w:p>
    <w:p w:rsidR="00EA0242" w:rsidRDefault="00EA0242" w:rsidP="00EA0242">
      <w:pPr>
        <w:spacing w:line="500" w:lineRule="exact"/>
        <w:ind w:leftChars="200" w:left="1440" w:hangingChars="300" w:hanging="9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聯絡人：黃玉華  主任</w:t>
      </w:r>
    </w:p>
    <w:p w:rsidR="00EA0242" w:rsidRDefault="00EA0242" w:rsidP="00EA0242">
      <w:pPr>
        <w:spacing w:line="500" w:lineRule="exact"/>
        <w:ind w:firstLineChars="600" w:firstLine="192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電話：03-4340192*510</w:t>
      </w:r>
    </w:p>
    <w:p w:rsidR="00EA0242" w:rsidRDefault="00EA0242" w:rsidP="00EA0242">
      <w:pPr>
        <w:spacing w:line="500" w:lineRule="exact"/>
        <w:ind w:leftChars="599" w:left="1438" w:firstLineChars="169" w:firstLine="541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32"/>
        </w:rPr>
        <w:t>傳真：03-4616653</w:t>
      </w:r>
    </w:p>
    <w:p w:rsidR="00EA0242" w:rsidRDefault="00EA0242" w:rsidP="00EA0242">
      <w:pPr>
        <w:spacing w:line="500" w:lineRule="exact"/>
        <w:ind w:leftChars="600" w:left="1440" w:firstLineChars="168" w:firstLine="538"/>
        <w:rPr>
          <w:rFonts w:hint="eastAsia"/>
        </w:rPr>
      </w:pPr>
      <w:r>
        <w:rPr>
          <w:rFonts w:ascii="標楷體" w:eastAsia="標楷體" w:hAnsi="標楷體" w:hint="eastAsia"/>
          <w:sz w:val="32"/>
          <w:szCs w:val="20"/>
        </w:rPr>
        <w:t>E-MAIL：tb20083@jfes.tyc.edu.tw</w:t>
      </w:r>
    </w:p>
    <w:p w:rsidR="00EA0242" w:rsidRDefault="00EA0242" w:rsidP="00EA0242">
      <w:pPr>
        <w:tabs>
          <w:tab w:val="left" w:pos="1980"/>
        </w:tabs>
        <w:spacing w:line="500" w:lineRule="exact"/>
        <w:ind w:leftChars="450" w:left="1438" w:hangingChars="112" w:hanging="358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（2）中區：雲林縣二崙鄉二</w:t>
      </w:r>
      <w:proofErr w:type="gramStart"/>
      <w:r>
        <w:rPr>
          <w:rFonts w:ascii="標楷體" w:eastAsia="標楷體" w:hAnsi="標楷體" w:hint="eastAsia"/>
          <w:sz w:val="32"/>
        </w:rPr>
        <w:t>崙</w:t>
      </w:r>
      <w:proofErr w:type="gramEnd"/>
      <w:r>
        <w:rPr>
          <w:rFonts w:ascii="標楷體" w:eastAsia="標楷體" w:hAnsi="標楷體" w:hint="eastAsia"/>
          <w:sz w:val="32"/>
        </w:rPr>
        <w:t>國民小學</w:t>
      </w:r>
    </w:p>
    <w:p w:rsidR="00EA0242" w:rsidRDefault="00EA0242" w:rsidP="00EA0242">
      <w:pPr>
        <w:spacing w:line="500" w:lineRule="exact"/>
        <w:ind w:leftChars="200" w:left="1440" w:hangingChars="300" w:hanging="9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聯絡人：陳百雀 主任</w:t>
      </w:r>
    </w:p>
    <w:p w:rsidR="00EA0242" w:rsidRDefault="00EA0242" w:rsidP="00EA0242">
      <w:pPr>
        <w:spacing w:line="480" w:lineRule="exact"/>
        <w:ind w:leftChars="48" w:left="115" w:firstLineChars="582" w:firstLine="1862"/>
        <w:rPr>
          <w:rFonts w:ascii="標楷體" w:eastAsia="標楷體" w:hAnsi="標楷體" w:hint="eastAsia"/>
          <w:sz w:val="32"/>
          <w:szCs w:val="20"/>
        </w:rPr>
      </w:pPr>
      <w:r>
        <w:rPr>
          <w:rFonts w:ascii="標楷體" w:eastAsia="標楷體" w:hAnsi="標楷體" w:hint="eastAsia"/>
          <w:sz w:val="32"/>
        </w:rPr>
        <w:t>電話</w:t>
      </w:r>
      <w:r>
        <w:rPr>
          <w:rFonts w:ascii="標楷體" w:eastAsia="標楷體" w:hAnsi="標楷體" w:hint="eastAsia"/>
          <w:sz w:val="32"/>
          <w:szCs w:val="20"/>
        </w:rPr>
        <w:t>：05-5982241*12</w:t>
      </w:r>
    </w:p>
    <w:p w:rsidR="00EA0242" w:rsidRDefault="00EA0242" w:rsidP="00EA0242">
      <w:pPr>
        <w:spacing w:line="480" w:lineRule="exact"/>
        <w:ind w:leftChars="-45" w:left="-108" w:firstLineChars="652" w:firstLine="2086"/>
        <w:rPr>
          <w:rFonts w:ascii="標楷體" w:eastAsia="標楷體" w:hAnsi="標楷體" w:hint="eastAsia"/>
          <w:sz w:val="32"/>
          <w:szCs w:val="20"/>
        </w:rPr>
      </w:pPr>
      <w:r>
        <w:rPr>
          <w:rFonts w:ascii="標楷體" w:eastAsia="標楷體" w:hAnsi="標楷體" w:hint="eastAsia"/>
          <w:sz w:val="32"/>
          <w:szCs w:val="20"/>
        </w:rPr>
        <w:t>傳真：05-5980241</w:t>
      </w:r>
    </w:p>
    <w:p w:rsidR="00EA0242" w:rsidRDefault="00EA0242" w:rsidP="00EA0242">
      <w:pPr>
        <w:spacing w:line="500" w:lineRule="exact"/>
        <w:ind w:leftChars="599" w:left="1438" w:firstLineChars="200" w:firstLine="64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  <w:szCs w:val="20"/>
        </w:rPr>
        <w:t>E-MAIL：a5984248@yahoo.com.tw</w:t>
      </w:r>
    </w:p>
    <w:p w:rsidR="00EA0242" w:rsidRDefault="00EA0242" w:rsidP="00EA0242">
      <w:pPr>
        <w:spacing w:line="500" w:lineRule="exact"/>
        <w:ind w:leftChars="450" w:left="1438" w:hangingChars="112" w:hanging="358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（3）南區：嘉義縣中埔鄉和興國民小學</w:t>
      </w:r>
    </w:p>
    <w:p w:rsidR="00EA0242" w:rsidRDefault="00EA0242" w:rsidP="00EA0242">
      <w:pPr>
        <w:tabs>
          <w:tab w:val="left" w:pos="1980"/>
        </w:tabs>
        <w:spacing w:line="500" w:lineRule="exact"/>
        <w:ind w:leftChars="200" w:left="1440" w:hangingChars="300" w:hanging="9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聯絡人：劉昌裕  主任 </w:t>
      </w:r>
    </w:p>
    <w:p w:rsidR="00EA0242" w:rsidRDefault="00EA0242" w:rsidP="00EA0242">
      <w:pPr>
        <w:spacing w:line="500" w:lineRule="exact"/>
        <w:ind w:leftChars="599" w:left="1438" w:firstLineChars="169" w:firstLine="541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電話：05-2306717*02</w:t>
      </w:r>
    </w:p>
    <w:p w:rsidR="00EA0242" w:rsidRDefault="00EA0242" w:rsidP="00EA0242">
      <w:pPr>
        <w:spacing w:line="500" w:lineRule="exact"/>
        <w:ind w:firstLineChars="400" w:firstLine="128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傳真：05-2306718</w:t>
      </w:r>
    </w:p>
    <w:p w:rsidR="00EA0242" w:rsidRDefault="00EA0242" w:rsidP="00EA0242">
      <w:pPr>
        <w:spacing w:line="500" w:lineRule="exact"/>
        <w:ind w:leftChars="600" w:left="1440" w:firstLineChars="168" w:firstLine="538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E-MAIL：hhps@mail.cyc.edu.tw</w:t>
      </w:r>
    </w:p>
    <w:p w:rsidR="00EA0242" w:rsidRDefault="00EA0242" w:rsidP="00EA0242">
      <w:pPr>
        <w:spacing w:line="500" w:lineRule="exact"/>
        <w:ind w:leftChars="450" w:left="1438" w:hangingChars="112" w:hanging="358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（4）東區：宜蘭縣宜蘭市育才國民小學</w:t>
      </w:r>
    </w:p>
    <w:p w:rsidR="00EA0242" w:rsidRDefault="00EA0242" w:rsidP="00EA0242">
      <w:pPr>
        <w:spacing w:line="500" w:lineRule="exact"/>
        <w:ind w:leftChars="200" w:left="1440" w:hangingChars="300" w:hanging="9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聯絡人：徐明政  主任</w:t>
      </w:r>
    </w:p>
    <w:p w:rsidR="00EA0242" w:rsidRDefault="00EA0242" w:rsidP="00EA0242">
      <w:pPr>
        <w:spacing w:line="500" w:lineRule="exact"/>
        <w:ind w:leftChars="599" w:left="1438" w:firstLineChars="169" w:firstLine="541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電話：03-9253794*</w:t>
      </w:r>
      <w:r w:rsidRPr="00EB4577">
        <w:rPr>
          <w:rFonts w:ascii="標楷體" w:eastAsia="標楷體" w:hAnsi="標楷體" w:hint="eastAsia"/>
          <w:sz w:val="32"/>
          <w:szCs w:val="32"/>
        </w:rPr>
        <w:t>102</w:t>
      </w:r>
    </w:p>
    <w:p w:rsidR="00EA0242" w:rsidRDefault="00EA0242" w:rsidP="00EA0242">
      <w:pPr>
        <w:spacing w:line="500" w:lineRule="exact"/>
        <w:ind w:leftChars="600" w:left="1440" w:firstLineChars="168" w:firstLine="538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傳真：</w:t>
      </w:r>
      <w:r w:rsidRPr="00E71DD0">
        <w:rPr>
          <w:rFonts w:ascii="標楷體" w:eastAsia="標楷體" w:hAnsi="標楷體"/>
          <w:sz w:val="32"/>
          <w:szCs w:val="32"/>
        </w:rPr>
        <w:t>03-9255082</w:t>
      </w:r>
    </w:p>
    <w:p w:rsidR="00EA0242" w:rsidRPr="003D7588" w:rsidRDefault="00EA0242" w:rsidP="00EA0242">
      <w:pPr>
        <w:tabs>
          <w:tab w:val="right" w:pos="8312"/>
        </w:tabs>
        <w:spacing w:line="500" w:lineRule="exact"/>
        <w:ind w:leftChars="600" w:left="1440" w:firstLineChars="200" w:firstLine="6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E-MAIL：alex@ilc.edu.tw</w:t>
      </w:r>
    </w:p>
    <w:p w:rsidR="00EA0242" w:rsidRDefault="00EA0242" w:rsidP="00EA0242">
      <w:pPr>
        <w:tabs>
          <w:tab w:val="left" w:pos="1440"/>
        </w:tabs>
        <w:spacing w:line="500" w:lineRule="exact"/>
        <w:ind w:leftChars="376" w:left="1440" w:hangingChars="168" w:hanging="538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2、總決賽：南投縣魚池鄉五城國民小學</w:t>
      </w:r>
    </w:p>
    <w:p w:rsidR="00EA0242" w:rsidRDefault="00EA0242" w:rsidP="00EA0242">
      <w:pPr>
        <w:tabs>
          <w:tab w:val="left" w:pos="1980"/>
        </w:tabs>
        <w:spacing w:line="500" w:lineRule="exact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聯絡人：葉宏德  主任</w:t>
      </w:r>
    </w:p>
    <w:p w:rsidR="00EA0242" w:rsidRDefault="00EA0242" w:rsidP="00EA0242">
      <w:pPr>
        <w:spacing w:line="500" w:lineRule="exact"/>
        <w:ind w:firstLineChars="600" w:firstLine="19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32"/>
        </w:rPr>
        <w:t>電話：049-2896455＃13</w:t>
      </w:r>
    </w:p>
    <w:p w:rsidR="00EA0242" w:rsidRDefault="00EA0242" w:rsidP="00EA0242">
      <w:pPr>
        <w:spacing w:line="500" w:lineRule="exact"/>
        <w:ind w:firstLineChars="600" w:firstLine="192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傳真：049-2897865</w:t>
      </w:r>
    </w:p>
    <w:p w:rsidR="00EA0242" w:rsidRDefault="00EA0242" w:rsidP="00EA0242">
      <w:pPr>
        <w:spacing w:line="500" w:lineRule="exact"/>
        <w:ind w:firstLineChars="600" w:firstLine="192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E-MAIL：</w:t>
      </w:r>
      <w:r>
        <w:rPr>
          <w:rFonts w:ascii="標楷體" w:eastAsia="標楷體" w:hAnsi="標楷體"/>
          <w:sz w:val="32"/>
          <w:szCs w:val="20"/>
        </w:rPr>
        <w:t>badman9019@yahoo.com.tw</w:t>
      </w:r>
    </w:p>
    <w:p w:rsidR="00EA0242" w:rsidRDefault="00EA0242" w:rsidP="00EA0242">
      <w:pPr>
        <w:numPr>
          <w:ilvl w:val="0"/>
          <w:numId w:val="1"/>
        </w:numPr>
        <w:tabs>
          <w:tab w:val="left" w:pos="720"/>
        </w:tabs>
        <w:spacing w:line="500" w:lineRule="exact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參加對象：</w:t>
      </w:r>
    </w:p>
    <w:p w:rsidR="00EA0242" w:rsidRDefault="00EA0242" w:rsidP="00EA0242">
      <w:pPr>
        <w:tabs>
          <w:tab w:val="left" w:pos="1260"/>
          <w:tab w:val="left" w:pos="1440"/>
        </w:tabs>
        <w:spacing w:line="500" w:lineRule="exact"/>
        <w:ind w:leftChars="225" w:left="1439" w:hangingChars="281" w:hanging="899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) 初賽：</w:t>
      </w:r>
      <w:r w:rsidRPr="00E83706">
        <w:rPr>
          <w:rFonts w:ascii="標楷體" w:eastAsia="標楷體" w:hAnsi="標楷體" w:hint="eastAsia"/>
          <w:b/>
          <w:sz w:val="32"/>
        </w:rPr>
        <w:t>各校各組至多以1隊參加為限</w:t>
      </w:r>
      <w:r w:rsidRPr="00E83706">
        <w:rPr>
          <w:rFonts w:ascii="標楷體" w:eastAsia="標楷體" w:hAnsi="標楷體" w:hint="eastAsia"/>
          <w:b/>
          <w:bCs/>
          <w:sz w:val="32"/>
        </w:rPr>
        <w:t>。</w:t>
      </w:r>
    </w:p>
    <w:p w:rsidR="00EA0242" w:rsidRPr="00B03F47" w:rsidRDefault="00EA0242" w:rsidP="00EA0242">
      <w:pPr>
        <w:tabs>
          <w:tab w:val="left" w:pos="1260"/>
          <w:tab w:val="left" w:pos="1620"/>
        </w:tabs>
        <w:spacing w:line="500" w:lineRule="exact"/>
        <w:ind w:leftChars="225" w:left="1436" w:hangingChars="280" w:hanging="896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(二) 總決賽</w:t>
      </w:r>
      <w:r>
        <w:rPr>
          <w:rFonts w:ascii="標楷體" w:eastAsia="標楷體" w:hAnsi="標楷體" w:hint="eastAsia"/>
          <w:color w:val="000000"/>
          <w:sz w:val="32"/>
        </w:rPr>
        <w:t>：「102年</w:t>
      </w:r>
      <w:r>
        <w:rPr>
          <w:rFonts w:eastAsia="標楷體" w:hint="eastAsia"/>
          <w:sz w:val="32"/>
          <w:szCs w:val="32"/>
        </w:rPr>
        <w:t>全國中小學</w:t>
      </w:r>
      <w:r w:rsidRPr="00A566BE">
        <w:rPr>
          <w:rFonts w:eastAsia="標楷體" w:hint="eastAsia"/>
          <w:sz w:val="32"/>
          <w:szCs w:val="32"/>
        </w:rPr>
        <w:t>客家藝文競賽</w:t>
      </w:r>
      <w:r>
        <w:rPr>
          <w:rFonts w:ascii="標楷體" w:eastAsia="標楷體" w:hAnsi="標楷體" w:hint="eastAsia"/>
          <w:color w:val="000000"/>
          <w:sz w:val="32"/>
        </w:rPr>
        <w:t>」初賽各分區之各類組，成績特優之隊伍，代表各分區參加全國總決賽。</w:t>
      </w:r>
    </w:p>
    <w:p w:rsidR="00EA0242" w:rsidRDefault="00EA0242" w:rsidP="00EA0242">
      <w:pPr>
        <w:spacing w:line="500" w:lineRule="exact"/>
        <w:ind w:leftChars="150" w:left="1438" w:hangingChars="337" w:hanging="1078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（三）請各直轄市、縣（市）政府教育局（處），依參賽路途遠近，酌給各校參與人員公假（差）1-3天。</w:t>
      </w:r>
    </w:p>
    <w:p w:rsidR="00EA0242" w:rsidRDefault="00EA0242" w:rsidP="00EA0242">
      <w:pPr>
        <w:numPr>
          <w:ilvl w:val="0"/>
          <w:numId w:val="1"/>
        </w:numPr>
        <w:tabs>
          <w:tab w:val="left" w:pos="720"/>
        </w:tabs>
        <w:spacing w:line="500" w:lineRule="exact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相關費用津貼：</w:t>
      </w:r>
    </w:p>
    <w:p w:rsidR="00EA0242" w:rsidRDefault="00EA0242" w:rsidP="00EA0242">
      <w:pPr>
        <w:tabs>
          <w:tab w:val="left" w:pos="1260"/>
          <w:tab w:val="left" w:pos="1440"/>
          <w:tab w:val="left" w:pos="1620"/>
        </w:tabs>
        <w:spacing w:line="500" w:lineRule="exact"/>
        <w:ind w:left="54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（一）初賽：</w:t>
      </w:r>
    </w:p>
    <w:p w:rsidR="00EA0242" w:rsidRDefault="00EA0242" w:rsidP="00EA0242">
      <w:pPr>
        <w:spacing w:line="500" w:lineRule="exact"/>
        <w:ind w:leftChars="398" w:left="1435" w:rightChars="-109" w:right="-262" w:hangingChars="150" w:hanging="480"/>
        <w:rPr>
          <w:rFonts w:ascii="標楷體" w:eastAsia="標楷體" w:hAnsi="標楷體" w:hint="eastAsia"/>
          <w:bCs/>
          <w:color w:val="000000"/>
          <w:sz w:val="32"/>
        </w:rPr>
      </w:pPr>
      <w:r>
        <w:rPr>
          <w:rFonts w:ascii="標楷體" w:eastAsia="標楷體" w:hAnsi="標楷體" w:hint="eastAsia"/>
          <w:sz w:val="32"/>
        </w:rPr>
        <w:t>1、行政費用：</w:t>
      </w:r>
      <w:r>
        <w:rPr>
          <w:rFonts w:ascii="標楷體" w:eastAsia="標楷體" w:hAnsi="標楷體" w:hint="eastAsia"/>
          <w:color w:val="000000"/>
          <w:sz w:val="32"/>
        </w:rPr>
        <w:t>客家委員會酌予核撥各參賽學校行政費用（含膳</w:t>
      </w:r>
      <w:r>
        <w:rPr>
          <w:rFonts w:ascii="標楷體" w:eastAsia="標楷體" w:hAnsi="標楷體" w:hint="eastAsia"/>
          <w:color w:val="000000"/>
          <w:sz w:val="32"/>
        </w:rPr>
        <w:lastRenderedPageBreak/>
        <w:t>雜費、茶水費、保險、服裝道具租用、器材搬運及交通等費用），</w:t>
      </w:r>
      <w:r>
        <w:rPr>
          <w:rFonts w:ascii="標楷體" w:eastAsia="標楷體" w:hAnsi="標楷體" w:hint="eastAsia"/>
          <w:bCs/>
          <w:color w:val="000000"/>
          <w:sz w:val="32"/>
        </w:rPr>
        <w:t>客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</w:rPr>
        <w:t>語口說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</w:rPr>
        <w:t>藝術類新臺幣2,000元，客語歌唱表演類新臺幣6,000元，客語戲劇類新臺幣1萬2,500元</w:t>
      </w:r>
      <w:r>
        <w:rPr>
          <w:rFonts w:ascii="標楷體" w:eastAsia="標楷體" w:hAnsi="標楷體" w:hint="eastAsia"/>
          <w:b/>
          <w:color w:val="000000"/>
          <w:sz w:val="32"/>
        </w:rPr>
        <w:t>，</w:t>
      </w:r>
      <w:r>
        <w:rPr>
          <w:rFonts w:ascii="標楷體" w:eastAsia="標楷體" w:hAnsi="標楷體" w:hint="eastAsia"/>
          <w:bCs/>
          <w:color w:val="000000"/>
          <w:sz w:val="32"/>
        </w:rPr>
        <w:t>由學校開立收據，於</w:t>
      </w:r>
      <w:r>
        <w:rPr>
          <w:rFonts w:ascii="標楷體" w:eastAsia="標楷體" w:hAnsi="標楷體" w:hint="eastAsia"/>
          <w:color w:val="000000"/>
          <w:sz w:val="32"/>
        </w:rPr>
        <w:t>比賽當天</w:t>
      </w:r>
      <w:r>
        <w:rPr>
          <w:rFonts w:ascii="標楷體" w:eastAsia="標楷體" w:hAnsi="標楷體" w:hint="eastAsia"/>
          <w:bCs/>
          <w:color w:val="000000"/>
          <w:sz w:val="32"/>
        </w:rPr>
        <w:t>，繳交報到處之服務人員，據以支領款項。</w:t>
      </w:r>
    </w:p>
    <w:p w:rsidR="00EA0242" w:rsidRDefault="00EA0242" w:rsidP="00EA0242">
      <w:pPr>
        <w:tabs>
          <w:tab w:val="left" w:pos="1440"/>
        </w:tabs>
        <w:spacing w:line="500" w:lineRule="exact"/>
        <w:ind w:left="1280" w:hangingChars="400" w:hanging="1280"/>
        <w:rPr>
          <w:rFonts w:ascii="標楷體" w:eastAsia="標楷體" w:hAnsi="標楷體" w:hint="eastAsia"/>
          <w:bCs/>
          <w:color w:val="000000"/>
          <w:sz w:val="32"/>
        </w:rPr>
      </w:pPr>
      <w:r>
        <w:rPr>
          <w:rFonts w:ascii="標楷體" w:eastAsia="標楷體" w:hAnsi="標楷體" w:hint="eastAsia"/>
          <w:bCs/>
          <w:color w:val="000000"/>
          <w:sz w:val="32"/>
        </w:rPr>
        <w:t xml:space="preserve">     2、交通津貼：考量離島地區、東區學校幅員遼闊，交通不便，客家委員會酌予核撥離島地區及參加東區初賽之學校大眾運輸（含租車）交通津貼，依參加人數多寡及距離遠近彈性調整，每校單日以新臺幣1萬6,000元為核撥上限，須檢具收據及原始支出黏貼憑證送客家委員會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</w:rPr>
        <w:t>覈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</w:rPr>
        <w:t>實核銷。若有其他特殊偏遠地區情形者，得經客家委員會核定後比照辦理。</w:t>
      </w:r>
    </w:p>
    <w:p w:rsidR="00EA0242" w:rsidRDefault="00EA0242" w:rsidP="00EA0242">
      <w:pPr>
        <w:tabs>
          <w:tab w:val="left" w:pos="1440"/>
        </w:tabs>
        <w:spacing w:line="500" w:lineRule="exact"/>
        <w:ind w:left="1280" w:hangingChars="400" w:hanging="128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bCs/>
          <w:color w:val="000000"/>
          <w:sz w:val="32"/>
        </w:rPr>
        <w:t xml:space="preserve">     3、住宿：離島地區及遠道參加東區初賽者，由客家委員會提供102年</w:t>
      </w:r>
      <w:r>
        <w:rPr>
          <w:rFonts w:ascii="標楷體" w:eastAsia="標楷體" w:hAnsi="標楷體" w:hint="eastAsia"/>
          <w:b/>
          <w:color w:val="000000"/>
          <w:sz w:val="32"/>
          <w:u w:val="single"/>
        </w:rPr>
        <w:t>10月18日</w:t>
      </w:r>
      <w:r>
        <w:rPr>
          <w:rFonts w:ascii="標楷體" w:eastAsia="標楷體" w:hAnsi="標楷體" w:hint="eastAsia"/>
          <w:bCs/>
          <w:color w:val="000000"/>
          <w:sz w:val="32"/>
        </w:rPr>
        <w:t>晚上住宿、晚餐及住宿者</w:t>
      </w:r>
      <w:smartTag w:uri="urn:schemas-microsoft-com:office:smarttags" w:element="chsdate">
        <w:smartTagPr>
          <w:attr w:name="Year" w:val="2013"/>
          <w:attr w:name="Month" w:val="10"/>
          <w:attr w:name="Day" w:val="19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b/>
            <w:color w:val="000000"/>
            <w:sz w:val="32"/>
            <w:u w:val="single"/>
          </w:rPr>
          <w:t>10月19日</w:t>
        </w:r>
      </w:smartTag>
      <w:r>
        <w:rPr>
          <w:rFonts w:ascii="標楷體" w:eastAsia="標楷體" w:hAnsi="標楷體" w:hint="eastAsia"/>
          <w:bCs/>
          <w:color w:val="000000"/>
          <w:sz w:val="32"/>
        </w:rPr>
        <w:t>之早餐。</w:t>
      </w:r>
    </w:p>
    <w:p w:rsidR="00EA0242" w:rsidRDefault="00EA0242" w:rsidP="00EA0242">
      <w:pPr>
        <w:tabs>
          <w:tab w:val="left" w:pos="1020"/>
          <w:tab w:val="left" w:pos="1260"/>
          <w:tab w:val="left" w:pos="1440"/>
          <w:tab w:val="left" w:pos="1620"/>
        </w:tabs>
        <w:spacing w:line="500" w:lineRule="exact"/>
        <w:ind w:left="54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bCs/>
          <w:color w:val="000000"/>
          <w:sz w:val="32"/>
        </w:rPr>
        <w:t>（二）總決賽：</w:t>
      </w:r>
    </w:p>
    <w:p w:rsidR="00EA0242" w:rsidRDefault="00EA0242" w:rsidP="00EA0242">
      <w:pPr>
        <w:numPr>
          <w:ilvl w:val="2"/>
          <w:numId w:val="1"/>
        </w:numPr>
        <w:tabs>
          <w:tab w:val="clear" w:pos="1320"/>
          <w:tab w:val="num" w:pos="1440"/>
        </w:tabs>
        <w:spacing w:line="500" w:lineRule="exact"/>
        <w:ind w:left="1440" w:hanging="48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sz w:val="32"/>
        </w:rPr>
        <w:t>行政費用：</w:t>
      </w:r>
      <w:r>
        <w:rPr>
          <w:rFonts w:ascii="標楷體" w:eastAsia="標楷體" w:hAnsi="標楷體" w:hint="eastAsia"/>
          <w:color w:val="000000"/>
          <w:sz w:val="32"/>
        </w:rPr>
        <w:t>客家委員會酌予核撥各參賽學校行政費用（含茶水費、保險、服裝道具租用及器材搬運等費用），</w:t>
      </w:r>
      <w:r>
        <w:rPr>
          <w:rFonts w:ascii="標楷體" w:eastAsia="標楷體" w:hAnsi="標楷體" w:hint="eastAsia"/>
          <w:bCs/>
          <w:color w:val="000000"/>
          <w:sz w:val="32"/>
        </w:rPr>
        <w:t>客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</w:rPr>
        <w:t>語口說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</w:rPr>
        <w:t>藝術類新臺幣1,000元，客語歌唱表演類新臺幣3,000元，客語戲劇類新臺幣6,000元，由學校開立收據，於</w:t>
      </w:r>
      <w:r>
        <w:rPr>
          <w:rFonts w:ascii="標楷體" w:eastAsia="標楷體" w:hAnsi="標楷體" w:hint="eastAsia"/>
          <w:color w:val="000000"/>
          <w:sz w:val="32"/>
        </w:rPr>
        <w:t>比賽當天</w:t>
      </w:r>
      <w:r>
        <w:rPr>
          <w:rFonts w:ascii="標楷體" w:eastAsia="標楷體" w:hAnsi="標楷體" w:hint="eastAsia"/>
          <w:bCs/>
          <w:color w:val="000000"/>
          <w:sz w:val="32"/>
        </w:rPr>
        <w:t>，繳交報到處之服務人員，據以支領款項。</w:t>
      </w:r>
    </w:p>
    <w:p w:rsidR="00EA0242" w:rsidRDefault="00EA0242" w:rsidP="00EA0242">
      <w:pPr>
        <w:numPr>
          <w:ilvl w:val="2"/>
          <w:numId w:val="1"/>
        </w:numPr>
        <w:tabs>
          <w:tab w:val="clear" w:pos="1320"/>
          <w:tab w:val="num" w:pos="1440"/>
        </w:tabs>
        <w:spacing w:line="500" w:lineRule="exact"/>
        <w:ind w:left="1440" w:hanging="48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bCs/>
          <w:color w:val="000000"/>
          <w:sz w:val="32"/>
        </w:rPr>
        <w:t>交通津貼：</w:t>
      </w:r>
      <w:r>
        <w:rPr>
          <w:rFonts w:ascii="標楷體" w:eastAsia="標楷體" w:hAnsi="標楷體" w:hint="eastAsia"/>
          <w:color w:val="000000"/>
          <w:sz w:val="32"/>
        </w:rPr>
        <w:t>客家委員</w:t>
      </w:r>
      <w:r>
        <w:rPr>
          <w:rFonts w:ascii="標楷體" w:eastAsia="標楷體" w:hAnsi="標楷體" w:hint="eastAsia"/>
          <w:bCs/>
          <w:color w:val="000000"/>
          <w:sz w:val="32"/>
        </w:rPr>
        <w:t>會酌予核撥參加總決賽之學校大眾運輸（含租車）交通津貼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>，</w:t>
      </w:r>
      <w:r>
        <w:rPr>
          <w:rFonts w:ascii="標楷體" w:eastAsia="標楷體" w:hAnsi="標楷體" w:hint="eastAsia"/>
          <w:bCs/>
          <w:color w:val="000000"/>
          <w:sz w:val="32"/>
        </w:rPr>
        <w:t>依參加人數多寡及距離遠近彈性調整，南投縣以外學校每校單日</w:t>
      </w:r>
      <w:r>
        <w:rPr>
          <w:rFonts w:ascii="標楷體" w:eastAsia="標楷體" w:hAnsi="標楷體" w:hint="eastAsia"/>
          <w:color w:val="000000"/>
          <w:sz w:val="32"/>
        </w:rPr>
        <w:t>以新臺幣1萬6,000元為核撥上限；南投縣學校每校單日以新臺幣1萬元為上限，</w:t>
      </w:r>
      <w:r>
        <w:rPr>
          <w:rFonts w:ascii="標楷體" w:eastAsia="標楷體" w:hAnsi="標楷體" w:hint="eastAsia"/>
          <w:bCs/>
          <w:color w:val="000000"/>
          <w:sz w:val="32"/>
        </w:rPr>
        <w:t>須檢具收據及原始支出黏貼憑證送</w:t>
      </w:r>
      <w:r>
        <w:rPr>
          <w:rFonts w:ascii="標楷體" w:eastAsia="標楷體" w:hAnsi="標楷體" w:hint="eastAsia"/>
          <w:color w:val="000000"/>
          <w:sz w:val="32"/>
        </w:rPr>
        <w:t>客家委員</w:t>
      </w:r>
      <w:r>
        <w:rPr>
          <w:rFonts w:ascii="標楷體" w:eastAsia="標楷體" w:hAnsi="標楷體" w:hint="eastAsia"/>
          <w:bCs/>
          <w:color w:val="000000"/>
          <w:sz w:val="32"/>
        </w:rPr>
        <w:t>會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</w:rPr>
        <w:t>覈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</w:rPr>
        <w:t>實核銷。</w:t>
      </w:r>
    </w:p>
    <w:p w:rsidR="00EA0242" w:rsidRDefault="00EA0242" w:rsidP="00EA0242">
      <w:pPr>
        <w:numPr>
          <w:ilvl w:val="2"/>
          <w:numId w:val="1"/>
        </w:numPr>
        <w:tabs>
          <w:tab w:val="clear" w:pos="1320"/>
          <w:tab w:val="left" w:pos="1260"/>
          <w:tab w:val="left" w:pos="1440"/>
        </w:tabs>
        <w:spacing w:line="500" w:lineRule="exact"/>
        <w:ind w:left="1440" w:hanging="48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住宿：遠道參加總決賽者（限北區、南區、東區及離島地區參賽者，東區及離島地區2天，北區及南區1天）由客家委員會提供102年11月8、9日晚上住宿、晚餐及住宿者11月9、10日之早餐。</w:t>
      </w:r>
    </w:p>
    <w:p w:rsidR="00EA0242" w:rsidRDefault="00EA0242" w:rsidP="00EA0242">
      <w:pPr>
        <w:numPr>
          <w:ilvl w:val="0"/>
          <w:numId w:val="1"/>
        </w:numPr>
        <w:tabs>
          <w:tab w:val="clear" w:pos="480"/>
          <w:tab w:val="left" w:pos="720"/>
        </w:tabs>
        <w:spacing w:line="500" w:lineRule="exact"/>
        <w:ind w:left="2160" w:hanging="21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比賽內容： </w:t>
      </w:r>
    </w:p>
    <w:p w:rsidR="00EA0242" w:rsidRDefault="00EA0242" w:rsidP="00EA0242">
      <w:pPr>
        <w:tabs>
          <w:tab w:val="left" w:pos="1440"/>
          <w:tab w:val="left" w:pos="1620"/>
        </w:tabs>
        <w:spacing w:line="500" w:lineRule="exact"/>
        <w:ind w:left="48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lastRenderedPageBreak/>
        <w:t>（一）分區：分4區初賽及總決賽</w:t>
      </w:r>
    </w:p>
    <w:p w:rsidR="00EA0242" w:rsidRDefault="00EA0242" w:rsidP="00EA0242">
      <w:pPr>
        <w:numPr>
          <w:ilvl w:val="2"/>
          <w:numId w:val="1"/>
        </w:numPr>
        <w:tabs>
          <w:tab w:val="left" w:pos="1260"/>
          <w:tab w:val="left" w:pos="1440"/>
        </w:tabs>
        <w:spacing w:line="500" w:lineRule="exact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初賽：</w:t>
      </w:r>
    </w:p>
    <w:p w:rsidR="00EA0242" w:rsidRDefault="00EA0242" w:rsidP="00EA0242">
      <w:pPr>
        <w:tabs>
          <w:tab w:val="left" w:pos="1260"/>
          <w:tab w:val="left" w:pos="1440"/>
          <w:tab w:val="left" w:pos="1980"/>
          <w:tab w:val="left" w:pos="2160"/>
        </w:tabs>
        <w:spacing w:line="500" w:lineRule="exact"/>
        <w:ind w:leftChars="450" w:left="2680" w:hangingChars="500" w:hanging="160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（1）北區：臺北市、新北市、基隆市、桃園縣及連江縣。</w:t>
      </w:r>
    </w:p>
    <w:p w:rsidR="00EA0242" w:rsidRDefault="00EA0242" w:rsidP="00EA0242">
      <w:pPr>
        <w:tabs>
          <w:tab w:val="left" w:pos="1260"/>
          <w:tab w:val="left" w:pos="1440"/>
          <w:tab w:val="left" w:pos="1980"/>
          <w:tab w:val="left" w:pos="2160"/>
        </w:tabs>
        <w:spacing w:line="500" w:lineRule="exact"/>
        <w:ind w:leftChars="450" w:left="2878" w:hangingChars="562" w:hanging="1798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（2）中區：新竹市、新竹縣、苗栗縣、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中市、彰化縣、雲林縣、南投縣及金門縣。</w:t>
      </w:r>
    </w:p>
    <w:p w:rsidR="00EA0242" w:rsidRDefault="00EA0242" w:rsidP="00EA0242">
      <w:pPr>
        <w:tabs>
          <w:tab w:val="left" w:pos="1260"/>
          <w:tab w:val="left" w:pos="1440"/>
          <w:tab w:val="left" w:pos="1980"/>
          <w:tab w:val="left" w:pos="2160"/>
        </w:tabs>
        <w:spacing w:line="500" w:lineRule="exact"/>
        <w:ind w:leftChars="450" w:left="2878" w:hangingChars="562" w:hanging="1798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（3）南區：嘉義市、嘉義縣、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南市、高雄市、屏東縣及澎湖縣。</w:t>
      </w:r>
    </w:p>
    <w:p w:rsidR="00EA0242" w:rsidRDefault="00EA0242" w:rsidP="00EA0242">
      <w:pPr>
        <w:tabs>
          <w:tab w:val="left" w:pos="1260"/>
          <w:tab w:val="left" w:pos="1440"/>
          <w:tab w:val="left" w:pos="1980"/>
          <w:tab w:val="left" w:pos="2160"/>
        </w:tabs>
        <w:spacing w:line="500" w:lineRule="exact"/>
        <w:ind w:left="108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（4）東區：宜蘭縣、花蓮縣及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東縣。</w:t>
      </w:r>
    </w:p>
    <w:p w:rsidR="00EA0242" w:rsidRDefault="00EA0242" w:rsidP="00EA0242">
      <w:pPr>
        <w:spacing w:line="500" w:lineRule="exact"/>
        <w:ind w:leftChars="400" w:left="2560" w:hangingChars="500" w:hanging="160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2、總決賽：所有特優隊伍，均代表各分區參加總決賽。</w:t>
      </w:r>
    </w:p>
    <w:p w:rsidR="00EA0242" w:rsidRDefault="00EA0242" w:rsidP="00EA0242">
      <w:pPr>
        <w:tabs>
          <w:tab w:val="left" w:pos="5640"/>
        </w:tabs>
        <w:spacing w:line="500" w:lineRule="exact"/>
        <w:ind w:left="48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（二）類別：分3類</w:t>
      </w:r>
    </w:p>
    <w:p w:rsidR="00EA0242" w:rsidRDefault="00EA0242" w:rsidP="00EA0242">
      <w:pPr>
        <w:spacing w:line="500" w:lineRule="exact"/>
        <w:ind w:leftChars="400" w:left="1440" w:hangingChars="150" w:hanging="48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1、客語歌唱表演類（每隊15人以內，不含指揮、伴奏，伴奏至多以3人為限）：演出內容包括客家歌唱、童謠、詩詞（歌）吟唱等，節目單獨或串聯設計均可。</w:t>
      </w:r>
    </w:p>
    <w:p w:rsidR="00EA0242" w:rsidRDefault="00EA0242" w:rsidP="00EA0242">
      <w:pPr>
        <w:spacing w:line="500" w:lineRule="exact"/>
        <w:ind w:leftChars="400" w:left="1440" w:hangingChars="150" w:hanging="48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2、客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語口說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藝術類（每隊5人以內）：演出內容包括朗讀、說故事、講笑話、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打嘴鼓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、單（雙）口相聲、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棚頭及揣令子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等，節目單獨或串聯設計均可。</w:t>
      </w:r>
    </w:p>
    <w:p w:rsidR="00EA0242" w:rsidRDefault="00EA0242" w:rsidP="00EA0242">
      <w:pPr>
        <w:spacing w:line="440" w:lineRule="exact"/>
        <w:ind w:leftChars="374" w:left="1256" w:hangingChars="112" w:hanging="358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3、客語戲劇類（每隊15人以內）：演出內容包括話劇、舞臺劇、音樂劇等，節目單獨或串聯設計均可。</w:t>
      </w:r>
    </w:p>
    <w:p w:rsidR="00EA0242" w:rsidRDefault="00EA0242" w:rsidP="00EA0242">
      <w:pPr>
        <w:spacing w:line="440" w:lineRule="exact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（三）</w:t>
      </w:r>
      <w:r w:rsidRPr="00E83706">
        <w:rPr>
          <w:rFonts w:ascii="標楷體" w:eastAsia="標楷體" w:hAnsi="標楷體" w:hint="eastAsia"/>
          <w:b/>
          <w:color w:val="000000"/>
          <w:sz w:val="32"/>
        </w:rPr>
        <w:t>組別：</w:t>
      </w:r>
      <w:r>
        <w:rPr>
          <w:rFonts w:ascii="標楷體" w:eastAsia="標楷體" w:hAnsi="標楷體" w:hint="eastAsia"/>
          <w:b/>
          <w:color w:val="000000"/>
          <w:sz w:val="32"/>
        </w:rPr>
        <w:t>各</w:t>
      </w:r>
      <w:r w:rsidRPr="00E83706">
        <w:rPr>
          <w:rFonts w:ascii="標楷體" w:eastAsia="標楷體" w:hAnsi="標楷體" w:hint="eastAsia"/>
          <w:b/>
          <w:color w:val="000000"/>
          <w:sz w:val="32"/>
        </w:rPr>
        <w:t>類</w:t>
      </w:r>
      <w:r>
        <w:rPr>
          <w:rFonts w:ascii="標楷體" w:eastAsia="標楷體" w:hAnsi="標楷體" w:hint="eastAsia"/>
          <w:b/>
          <w:color w:val="000000"/>
          <w:sz w:val="32"/>
        </w:rPr>
        <w:t>均</w:t>
      </w:r>
      <w:r w:rsidRPr="00E83706">
        <w:rPr>
          <w:rFonts w:ascii="標楷體" w:eastAsia="標楷體" w:hAnsi="標楷體" w:hint="eastAsia"/>
          <w:b/>
          <w:color w:val="000000"/>
          <w:sz w:val="32"/>
        </w:rPr>
        <w:t>分5組</w:t>
      </w:r>
    </w:p>
    <w:p w:rsidR="00EA0242" w:rsidRPr="00E83706" w:rsidRDefault="00EA0242" w:rsidP="00EA0242">
      <w:pPr>
        <w:numPr>
          <w:ilvl w:val="1"/>
          <w:numId w:val="22"/>
        </w:numPr>
        <w:tabs>
          <w:tab w:val="clear" w:pos="1560"/>
          <w:tab w:val="num" w:pos="1620"/>
        </w:tabs>
        <w:spacing w:line="440" w:lineRule="exact"/>
        <w:ind w:hanging="480"/>
        <w:rPr>
          <w:rFonts w:ascii="標楷體" w:eastAsia="標楷體" w:hAnsi="標楷體" w:hint="eastAsia"/>
          <w:b/>
          <w:color w:val="000000"/>
          <w:sz w:val="32"/>
        </w:rPr>
      </w:pPr>
      <w:r w:rsidRPr="00E83706">
        <w:rPr>
          <w:rFonts w:ascii="標楷體" w:eastAsia="標楷體" w:hAnsi="標楷體" w:hint="eastAsia"/>
          <w:b/>
          <w:color w:val="000000"/>
          <w:sz w:val="32"/>
        </w:rPr>
        <w:t>幼兒園組。</w:t>
      </w:r>
    </w:p>
    <w:p w:rsidR="00EA0242" w:rsidRDefault="00EA0242" w:rsidP="00EA0242">
      <w:pPr>
        <w:numPr>
          <w:ilvl w:val="1"/>
          <w:numId w:val="22"/>
        </w:numPr>
        <w:tabs>
          <w:tab w:val="clear" w:pos="1560"/>
          <w:tab w:val="num" w:pos="1620"/>
        </w:tabs>
        <w:spacing w:line="440" w:lineRule="exact"/>
        <w:ind w:hanging="48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sz w:val="32"/>
        </w:rPr>
        <w:t>國小低年級組。</w:t>
      </w:r>
    </w:p>
    <w:p w:rsidR="00EA0242" w:rsidRDefault="00EA0242" w:rsidP="00EA0242">
      <w:pPr>
        <w:numPr>
          <w:ilvl w:val="1"/>
          <w:numId w:val="22"/>
        </w:numPr>
        <w:tabs>
          <w:tab w:val="clear" w:pos="1560"/>
          <w:tab w:val="num" w:pos="1620"/>
        </w:tabs>
        <w:spacing w:line="440" w:lineRule="exact"/>
        <w:ind w:hanging="48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國小中年級組。</w:t>
      </w:r>
    </w:p>
    <w:p w:rsidR="00EA0242" w:rsidRDefault="00EA0242" w:rsidP="00EA0242">
      <w:pPr>
        <w:numPr>
          <w:ilvl w:val="1"/>
          <w:numId w:val="22"/>
        </w:numPr>
        <w:tabs>
          <w:tab w:val="clear" w:pos="1560"/>
          <w:tab w:val="num" w:pos="1620"/>
        </w:tabs>
        <w:spacing w:line="440" w:lineRule="exact"/>
        <w:ind w:hanging="48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國小高年級組。</w:t>
      </w:r>
    </w:p>
    <w:p w:rsidR="00EA0242" w:rsidRPr="00275B02" w:rsidRDefault="00EA0242" w:rsidP="00EA0242">
      <w:pPr>
        <w:numPr>
          <w:ilvl w:val="1"/>
          <w:numId w:val="22"/>
        </w:numPr>
        <w:tabs>
          <w:tab w:val="clear" w:pos="1560"/>
          <w:tab w:val="num" w:pos="1620"/>
        </w:tabs>
        <w:spacing w:line="440" w:lineRule="exact"/>
        <w:ind w:hanging="480"/>
        <w:rPr>
          <w:rFonts w:ascii="標楷體" w:eastAsia="標楷體" w:hAnsi="標楷體" w:hint="eastAsia"/>
          <w:b/>
          <w:sz w:val="32"/>
        </w:rPr>
      </w:pPr>
      <w:r w:rsidRPr="00275B02">
        <w:rPr>
          <w:rFonts w:ascii="標楷體" w:eastAsia="標楷體" w:hAnsi="標楷體" w:hint="eastAsia"/>
          <w:b/>
          <w:sz w:val="32"/>
        </w:rPr>
        <w:t>國中組。</w:t>
      </w:r>
    </w:p>
    <w:p w:rsidR="00EA0242" w:rsidRDefault="00EA0242" w:rsidP="00EA0242">
      <w:pPr>
        <w:tabs>
          <w:tab w:val="left" w:pos="540"/>
        </w:tabs>
        <w:spacing w:line="500" w:lineRule="exact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 w:hint="eastAsia"/>
          <w:color w:val="000000"/>
          <w:sz w:val="32"/>
        </w:rPr>
        <w:t xml:space="preserve">（四）比賽日期及地點： </w:t>
      </w:r>
    </w:p>
    <w:p w:rsidR="00EA0242" w:rsidRDefault="00EA0242" w:rsidP="00EA0242">
      <w:pPr>
        <w:numPr>
          <w:ilvl w:val="0"/>
          <w:numId w:val="9"/>
        </w:numPr>
        <w:tabs>
          <w:tab w:val="clear" w:pos="1680"/>
          <w:tab w:val="num" w:pos="1440"/>
        </w:tabs>
        <w:spacing w:line="500" w:lineRule="exact"/>
        <w:jc w:val="both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初賽：</w:t>
      </w:r>
    </w:p>
    <w:p w:rsidR="00EA0242" w:rsidRDefault="00EA0242" w:rsidP="00EA0242">
      <w:pPr>
        <w:numPr>
          <w:ilvl w:val="0"/>
          <w:numId w:val="6"/>
        </w:numPr>
        <w:tabs>
          <w:tab w:val="clear" w:pos="2040"/>
          <w:tab w:val="num" w:pos="1800"/>
        </w:tabs>
        <w:spacing w:line="500" w:lineRule="exact"/>
        <w:ind w:left="1620" w:hanging="54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北區102年</w:t>
      </w:r>
      <w:r>
        <w:rPr>
          <w:rFonts w:ascii="標楷體" w:eastAsia="標楷體" w:hAnsi="標楷體" w:hint="eastAsia"/>
          <w:b/>
          <w:bCs/>
          <w:color w:val="000000"/>
          <w:sz w:val="32"/>
          <w:u w:val="single"/>
        </w:rPr>
        <w:t>10月19日（星期六）</w:t>
      </w:r>
    </w:p>
    <w:p w:rsidR="00EA0242" w:rsidRDefault="00EA0242" w:rsidP="00EA0242">
      <w:pPr>
        <w:tabs>
          <w:tab w:val="left" w:pos="1800"/>
        </w:tabs>
        <w:spacing w:line="500" w:lineRule="exact"/>
        <w:ind w:leftChars="799" w:left="2878" w:hangingChars="300" w:hanging="9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地點：桃園縣中壢市忠福國民小學。</w:t>
      </w:r>
    </w:p>
    <w:p w:rsidR="00EA0242" w:rsidRDefault="00EA0242" w:rsidP="00EA0242">
      <w:pPr>
        <w:numPr>
          <w:ilvl w:val="0"/>
          <w:numId w:val="6"/>
        </w:numPr>
        <w:tabs>
          <w:tab w:val="clear" w:pos="2040"/>
          <w:tab w:val="num" w:pos="1800"/>
        </w:tabs>
        <w:spacing w:line="500" w:lineRule="exact"/>
        <w:ind w:left="1620" w:hanging="54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中區102年</w:t>
      </w:r>
      <w:r>
        <w:rPr>
          <w:rFonts w:ascii="標楷體" w:eastAsia="標楷體" w:hAnsi="標楷體" w:hint="eastAsia"/>
          <w:b/>
          <w:bCs/>
          <w:color w:val="000000"/>
          <w:sz w:val="32"/>
          <w:u w:val="single"/>
        </w:rPr>
        <w:t>10月19日（星期六）</w:t>
      </w:r>
    </w:p>
    <w:p w:rsidR="00EA0242" w:rsidRDefault="00EA0242" w:rsidP="00EA0242">
      <w:pPr>
        <w:spacing w:line="500" w:lineRule="exact"/>
        <w:ind w:leftChars="400" w:left="960" w:firstLineChars="300" w:firstLine="9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lastRenderedPageBreak/>
        <w:t>地點：雲林縣西螺鎮私立東南國民中學及文昌國民小學。</w:t>
      </w:r>
    </w:p>
    <w:p w:rsidR="00EA0242" w:rsidRDefault="00EA0242" w:rsidP="00EA0242">
      <w:pPr>
        <w:numPr>
          <w:ilvl w:val="0"/>
          <w:numId w:val="6"/>
        </w:numPr>
        <w:tabs>
          <w:tab w:val="clear" w:pos="2040"/>
          <w:tab w:val="num" w:pos="1800"/>
        </w:tabs>
        <w:spacing w:line="500" w:lineRule="exact"/>
        <w:ind w:left="1620" w:hanging="54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南區101</w:t>
      </w:r>
      <w:r>
        <w:rPr>
          <w:rFonts w:ascii="標楷體" w:eastAsia="標楷體" w:hAnsi="標楷體" w:hint="eastAsia"/>
          <w:b/>
          <w:bCs/>
          <w:color w:val="000000"/>
          <w:sz w:val="32"/>
          <w:u w:val="single"/>
        </w:rPr>
        <w:t>年10月19日（星期六）</w:t>
      </w:r>
    </w:p>
    <w:p w:rsidR="00EA0242" w:rsidRDefault="00EA0242" w:rsidP="00EA0242">
      <w:pPr>
        <w:spacing w:line="500" w:lineRule="exact"/>
        <w:ind w:leftChars="800" w:left="2880" w:hangingChars="300" w:hanging="9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地點：嘉義縣朴子市東石國民中學、朴子國民中學、朴子國民小學及大同國民小學。</w:t>
      </w:r>
    </w:p>
    <w:p w:rsidR="00EA0242" w:rsidRDefault="00EA0242" w:rsidP="00EA0242">
      <w:pPr>
        <w:numPr>
          <w:ilvl w:val="0"/>
          <w:numId w:val="6"/>
        </w:numPr>
        <w:tabs>
          <w:tab w:val="clear" w:pos="2040"/>
          <w:tab w:val="num" w:pos="1800"/>
        </w:tabs>
        <w:spacing w:line="500" w:lineRule="exact"/>
        <w:ind w:left="1620" w:hanging="54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東區101年</w:t>
      </w:r>
      <w:r>
        <w:rPr>
          <w:rFonts w:ascii="標楷體" w:eastAsia="標楷體" w:hAnsi="標楷體" w:hint="eastAsia"/>
          <w:b/>
          <w:bCs/>
          <w:color w:val="000000"/>
          <w:sz w:val="32"/>
          <w:u w:val="single"/>
        </w:rPr>
        <w:t>10月19日（星期六）</w:t>
      </w:r>
    </w:p>
    <w:p w:rsidR="00EA0242" w:rsidRDefault="00EA0242" w:rsidP="00EA0242">
      <w:pPr>
        <w:spacing w:line="500" w:lineRule="exact"/>
        <w:ind w:leftChars="799" w:left="2558" w:hangingChars="200" w:hanging="64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地點：宜蘭</w:t>
      </w:r>
      <w:r w:rsidRPr="003A4FEB">
        <w:rPr>
          <w:rFonts w:ascii="標楷體" w:eastAsia="標楷體" w:hAnsi="標楷體" w:hint="eastAsia"/>
          <w:color w:val="000000"/>
          <w:sz w:val="32"/>
          <w:szCs w:val="32"/>
        </w:rPr>
        <w:t>縣</w:t>
      </w:r>
      <w:r>
        <w:rPr>
          <w:rFonts w:ascii="標楷體" w:eastAsia="標楷體" w:hAnsi="標楷體" w:hint="eastAsia"/>
          <w:color w:val="333333"/>
          <w:sz w:val="32"/>
          <w:szCs w:val="32"/>
        </w:rPr>
        <w:t>立凱旋國民中學。</w:t>
      </w:r>
    </w:p>
    <w:p w:rsidR="00EA0242" w:rsidRDefault="00EA0242" w:rsidP="00EA0242">
      <w:pPr>
        <w:spacing w:line="500" w:lineRule="exact"/>
        <w:ind w:leftChars="398" w:left="1435" w:hangingChars="150" w:hanging="480"/>
        <w:jc w:val="both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2、總決賽（含頒獎）：訂於102年</w:t>
      </w:r>
      <w:r>
        <w:rPr>
          <w:rFonts w:ascii="標楷體" w:eastAsia="標楷體" w:hAnsi="標楷體" w:hint="eastAsia"/>
          <w:b/>
          <w:bCs/>
          <w:color w:val="000000"/>
          <w:sz w:val="32"/>
          <w:u w:val="single"/>
        </w:rPr>
        <w:t>11月9日（星期六）</w:t>
      </w:r>
      <w:r>
        <w:rPr>
          <w:rFonts w:ascii="標楷體" w:eastAsia="標楷體" w:hAnsi="標楷體" w:hint="eastAsia"/>
          <w:color w:val="000000"/>
          <w:sz w:val="32"/>
        </w:rPr>
        <w:t>舉行，每類每組入選前4名，地點：國立暨南國際大學。</w:t>
      </w:r>
    </w:p>
    <w:p w:rsidR="00EA0242" w:rsidRDefault="00EA0242" w:rsidP="00EA0242">
      <w:pPr>
        <w:spacing w:line="500" w:lineRule="exact"/>
        <w:ind w:leftChars="200" w:left="1440" w:hangingChars="300" w:hanging="9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（五）報名方式及時間：</w:t>
      </w:r>
    </w:p>
    <w:p w:rsidR="00EA0242" w:rsidRDefault="00EA0242" w:rsidP="00EA0242">
      <w:pPr>
        <w:spacing w:line="500" w:lineRule="exact"/>
        <w:ind w:leftChars="641" w:left="1538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各分區初賽及總決賽皆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採線上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報名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（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網址為：</w:t>
      </w:r>
      <w:r>
        <w:rPr>
          <w:rFonts w:ascii="標楷體" w:eastAsia="標楷體" w:hAnsi="標楷體"/>
          <w:b/>
          <w:bCs/>
          <w:color w:val="000000"/>
          <w:sz w:val="32"/>
          <w:u w:val="single"/>
        </w:rPr>
        <w:t>http://</w:t>
      </w:r>
      <w:r>
        <w:rPr>
          <w:rFonts w:ascii="標楷體" w:eastAsia="標楷體" w:hAnsi="標楷體" w:hint="eastAsia"/>
          <w:b/>
          <w:bCs/>
          <w:color w:val="000000"/>
          <w:sz w:val="32"/>
          <w:u w:val="single"/>
        </w:rPr>
        <w:t>hakka</w:t>
      </w:r>
      <w:r>
        <w:rPr>
          <w:rFonts w:ascii="標楷體" w:eastAsia="標楷體" w:hAnsi="標楷體"/>
          <w:b/>
          <w:bCs/>
          <w:color w:val="000000"/>
          <w:sz w:val="32"/>
          <w:u w:val="single"/>
        </w:rPr>
        <w:t>.</w:t>
      </w:r>
      <w:r>
        <w:rPr>
          <w:rFonts w:ascii="標楷體" w:eastAsia="標楷體" w:hAnsi="標楷體" w:hint="eastAsia"/>
          <w:b/>
          <w:bCs/>
          <w:color w:val="000000"/>
          <w:sz w:val="32"/>
          <w:u w:val="single"/>
        </w:rPr>
        <w:t>cwes</w:t>
      </w:r>
      <w:r>
        <w:rPr>
          <w:rFonts w:ascii="標楷體" w:eastAsia="標楷體" w:hAnsi="標楷體"/>
          <w:b/>
          <w:bCs/>
          <w:color w:val="000000"/>
          <w:sz w:val="32"/>
          <w:u w:val="single"/>
        </w:rPr>
        <w:t>.mlc.edu.tw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u w:val="single"/>
        </w:rPr>
        <w:t>）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，報名表格如附件1，報名期限如下：</w:t>
      </w:r>
    </w:p>
    <w:p w:rsidR="00EA0242" w:rsidRDefault="00EA0242" w:rsidP="00EA0242">
      <w:pPr>
        <w:numPr>
          <w:ilvl w:val="2"/>
          <w:numId w:val="22"/>
        </w:numPr>
        <w:tabs>
          <w:tab w:val="clear" w:pos="1680"/>
          <w:tab w:val="left" w:pos="1260"/>
          <w:tab w:val="num" w:pos="1440"/>
        </w:tabs>
        <w:spacing w:line="500" w:lineRule="exact"/>
        <w:ind w:left="1440" w:hanging="48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各分區初賽報名截止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日期均為102年</w:t>
      </w:r>
      <w:r>
        <w:rPr>
          <w:rFonts w:ascii="標楷體" w:eastAsia="標楷體" w:hAnsi="標楷體" w:hint="eastAsia"/>
          <w:b/>
          <w:bCs/>
          <w:color w:val="000000"/>
          <w:sz w:val="32"/>
          <w:u w:val="single"/>
        </w:rPr>
        <w:t>9月14日</w:t>
      </w:r>
      <w:proofErr w:type="gramEnd"/>
      <w:r>
        <w:rPr>
          <w:rFonts w:ascii="標楷體" w:eastAsia="標楷體" w:hAnsi="標楷體" w:hint="eastAsia"/>
          <w:b/>
          <w:bCs/>
          <w:sz w:val="32"/>
          <w:u w:val="single"/>
        </w:rPr>
        <w:t>（星期六）</w:t>
      </w:r>
      <w:r>
        <w:rPr>
          <w:rFonts w:ascii="標楷體" w:eastAsia="標楷體" w:hAnsi="標楷體" w:hint="eastAsia"/>
          <w:sz w:val="32"/>
        </w:rPr>
        <w:t>。</w:t>
      </w:r>
    </w:p>
    <w:p w:rsidR="00EA0242" w:rsidRDefault="00EA0242" w:rsidP="00EA0242">
      <w:pPr>
        <w:numPr>
          <w:ilvl w:val="2"/>
          <w:numId w:val="22"/>
        </w:numPr>
        <w:tabs>
          <w:tab w:val="clear" w:pos="1680"/>
          <w:tab w:val="left" w:pos="1260"/>
          <w:tab w:val="num" w:pos="1440"/>
        </w:tabs>
        <w:spacing w:line="500" w:lineRule="exact"/>
        <w:ind w:left="1440" w:hanging="48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總決賽：各分區初賽特優隊伍，應於比賽結果公布</w:t>
      </w:r>
      <w:proofErr w:type="gramStart"/>
      <w:r>
        <w:rPr>
          <w:rFonts w:ascii="標楷體" w:eastAsia="標楷體" w:hAnsi="標楷體" w:hint="eastAsia"/>
          <w:sz w:val="32"/>
        </w:rPr>
        <w:t>一週</w:t>
      </w:r>
      <w:proofErr w:type="gramEnd"/>
      <w:r>
        <w:rPr>
          <w:rFonts w:ascii="標楷體" w:eastAsia="標楷體" w:hAnsi="標楷體" w:hint="eastAsia"/>
          <w:sz w:val="32"/>
        </w:rPr>
        <w:t>內完成報名。</w:t>
      </w:r>
    </w:p>
    <w:p w:rsidR="00EA0242" w:rsidRDefault="00EA0242" w:rsidP="00EA0242">
      <w:pPr>
        <w:spacing w:line="500" w:lineRule="exact"/>
        <w:ind w:leftChars="200" w:left="1440" w:hangingChars="300" w:hanging="9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（六）評審方式：</w:t>
      </w:r>
    </w:p>
    <w:p w:rsidR="00EA0242" w:rsidRDefault="00EA0242" w:rsidP="00EA0242">
      <w:pPr>
        <w:numPr>
          <w:ilvl w:val="0"/>
          <w:numId w:val="10"/>
        </w:numPr>
        <w:tabs>
          <w:tab w:val="clear" w:pos="1680"/>
        </w:tabs>
        <w:spacing w:line="500" w:lineRule="exact"/>
        <w:ind w:left="1440" w:hanging="540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評審委員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遴</w:t>
      </w:r>
      <w:proofErr w:type="gramEnd"/>
      <w:r>
        <w:rPr>
          <w:rFonts w:ascii="標楷體" w:eastAsia="標楷體" w:hAnsi="標楷體" w:hint="eastAsia"/>
          <w:sz w:val="32"/>
          <w:szCs w:val="32"/>
        </w:rPr>
        <w:t>聘作業：</w:t>
      </w:r>
      <w:r w:rsidRPr="00E83706">
        <w:rPr>
          <w:rFonts w:ascii="標楷體" w:eastAsia="標楷體" w:hAnsi="標楷體" w:hint="eastAsia"/>
          <w:b/>
          <w:sz w:val="32"/>
          <w:szCs w:val="32"/>
        </w:rPr>
        <w:t>由各承辦學校提供專家學者建議名單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Pr="00E83706">
        <w:rPr>
          <w:rFonts w:ascii="標楷體" w:eastAsia="標楷體" w:hAnsi="標楷體" w:hint="eastAsia"/>
          <w:b/>
          <w:sz w:val="32"/>
          <w:szCs w:val="32"/>
        </w:rPr>
        <w:t>送客家委員會核定後聘任評審委員</w:t>
      </w:r>
      <w:r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惟北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、中區之評審須顧及四縣、海陸、大埔、饒平與詔安腔，南區</w:t>
      </w:r>
      <w:r w:rsidRPr="004E7AAC">
        <w:rPr>
          <w:rFonts w:ascii="標楷體" w:eastAsia="標楷體" w:hAnsi="標楷體" w:hint="eastAsia"/>
          <w:sz w:val="32"/>
          <w:szCs w:val="32"/>
        </w:rPr>
        <w:t>及東區</w:t>
      </w:r>
      <w:r>
        <w:rPr>
          <w:rFonts w:ascii="標楷體" w:eastAsia="標楷體" w:hAnsi="標楷體" w:hint="eastAsia"/>
          <w:sz w:val="32"/>
          <w:szCs w:val="32"/>
        </w:rPr>
        <w:t>須顧及四縣與海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陸等腔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EA0242" w:rsidRDefault="00EA0242" w:rsidP="00EA0242">
      <w:pPr>
        <w:numPr>
          <w:ilvl w:val="0"/>
          <w:numId w:val="10"/>
        </w:numPr>
        <w:tabs>
          <w:tab w:val="clear" w:pos="1680"/>
          <w:tab w:val="num" w:pos="1440"/>
        </w:tabs>
        <w:spacing w:line="500" w:lineRule="exact"/>
        <w:ind w:left="1440" w:hanging="540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評審委員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遴</w:t>
      </w:r>
      <w:proofErr w:type="gramEnd"/>
      <w:r>
        <w:rPr>
          <w:rFonts w:ascii="標楷體" w:eastAsia="標楷體" w:hAnsi="標楷體" w:hint="eastAsia"/>
          <w:sz w:val="32"/>
          <w:szCs w:val="32"/>
        </w:rPr>
        <w:t>聘原則：</w:t>
      </w:r>
      <w:r>
        <w:rPr>
          <w:rFonts w:ascii="標楷體" w:eastAsia="標楷體" w:hAnsi="標楷體" w:hint="eastAsia"/>
          <w:sz w:val="32"/>
        </w:rPr>
        <w:t xml:space="preserve"> </w:t>
      </w:r>
    </w:p>
    <w:p w:rsidR="00EA0242" w:rsidRDefault="00EA0242" w:rsidP="00EA0242">
      <w:pPr>
        <w:numPr>
          <w:ilvl w:val="1"/>
          <w:numId w:val="10"/>
        </w:numPr>
        <w:tabs>
          <w:tab w:val="clear" w:pos="2160"/>
          <w:tab w:val="left" w:pos="1260"/>
          <w:tab w:val="left" w:pos="1980"/>
          <w:tab w:val="left" w:pos="2520"/>
        </w:tabs>
        <w:spacing w:line="500" w:lineRule="exact"/>
        <w:ind w:left="1980" w:hanging="900"/>
        <w:rPr>
          <w:rFonts w:ascii="標楷體" w:eastAsia="標楷體" w:hAnsi="標楷體" w:hint="eastAsia"/>
          <w:sz w:val="32"/>
          <w:szCs w:val="32"/>
        </w:rPr>
      </w:pPr>
      <w:r w:rsidRPr="004C0606">
        <w:rPr>
          <w:rFonts w:ascii="標楷體" w:eastAsia="標楷體" w:hAnsi="標楷體" w:hint="eastAsia"/>
          <w:sz w:val="32"/>
          <w:szCs w:val="32"/>
        </w:rPr>
        <w:t>熟稔客語並具所任評審類組之專業能力</w:t>
      </w:r>
      <w:r>
        <w:rPr>
          <w:rFonts w:ascii="標楷體" w:eastAsia="標楷體" w:hAnsi="標楷體" w:hint="eastAsia"/>
          <w:sz w:val="32"/>
          <w:szCs w:val="32"/>
        </w:rPr>
        <w:t>，或在社會上具有聲望、地位之人士。</w:t>
      </w:r>
    </w:p>
    <w:p w:rsidR="00EA0242" w:rsidRDefault="00EA0242" w:rsidP="00EA0242">
      <w:pPr>
        <w:numPr>
          <w:ilvl w:val="1"/>
          <w:numId w:val="10"/>
        </w:numPr>
        <w:tabs>
          <w:tab w:val="clear" w:pos="2160"/>
          <w:tab w:val="left" w:pos="1260"/>
          <w:tab w:val="left" w:pos="1980"/>
          <w:tab w:val="left" w:pos="2520"/>
        </w:tabs>
        <w:spacing w:line="500" w:lineRule="exact"/>
        <w:ind w:left="1980" w:hanging="90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能秉持公平、公正之精神。</w:t>
      </w:r>
    </w:p>
    <w:p w:rsidR="00EA0242" w:rsidRDefault="00EA0242" w:rsidP="00EA0242">
      <w:pPr>
        <w:numPr>
          <w:ilvl w:val="1"/>
          <w:numId w:val="10"/>
        </w:numPr>
        <w:tabs>
          <w:tab w:val="clear" w:pos="2160"/>
          <w:tab w:val="left" w:pos="1260"/>
          <w:tab w:val="left" w:pos="1980"/>
          <w:tab w:val="left" w:pos="2520"/>
        </w:tabs>
        <w:spacing w:line="500" w:lineRule="exact"/>
        <w:ind w:left="1980" w:hanging="900"/>
        <w:rPr>
          <w:rFonts w:ascii="標楷體" w:eastAsia="標楷體" w:hAnsi="標楷體" w:hint="eastAsia"/>
          <w:sz w:val="32"/>
          <w:szCs w:val="32"/>
        </w:rPr>
      </w:pPr>
      <w:r w:rsidRPr="00151FA5">
        <w:rPr>
          <w:rFonts w:ascii="標楷體" w:eastAsia="標楷體" w:hAnsi="標楷體" w:hint="eastAsia"/>
          <w:sz w:val="32"/>
          <w:szCs w:val="32"/>
        </w:rPr>
        <w:t>迴避評審委員教過的學校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EA0242" w:rsidRDefault="00EA0242" w:rsidP="00EA0242">
      <w:pPr>
        <w:tabs>
          <w:tab w:val="left" w:pos="900"/>
        </w:tabs>
        <w:spacing w:line="500" w:lineRule="exact"/>
        <w:ind w:left="1440" w:hangingChars="450" w:hanging="14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hAnsi="標楷體" w:hint="eastAsia"/>
          <w:sz w:val="32"/>
          <w:szCs w:val="32"/>
        </w:rPr>
        <w:t xml:space="preserve"> 3</w:t>
      </w:r>
      <w:r>
        <w:rPr>
          <w:rFonts w:ascii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</w:rPr>
        <w:t>請各承辦學校於賽前召開領隊裁判會議，說明比賽相關規定，並於賽後名次公布前，再次徵詢該類組評審委員確認比賽成績，以昭公允。</w:t>
      </w:r>
    </w:p>
    <w:p w:rsidR="00EA0242" w:rsidRDefault="00EA0242" w:rsidP="00EA0242">
      <w:pPr>
        <w:tabs>
          <w:tab w:val="left" w:pos="1440"/>
        </w:tabs>
        <w:spacing w:line="500" w:lineRule="exact"/>
        <w:ind w:left="9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4、評分項目及配分：</w:t>
      </w:r>
    </w:p>
    <w:p w:rsidR="00EA0242" w:rsidRDefault="00EA0242" w:rsidP="00EA0242">
      <w:pPr>
        <w:tabs>
          <w:tab w:val="left" w:pos="1260"/>
          <w:tab w:val="left" w:pos="1440"/>
          <w:tab w:val="left" w:pos="1800"/>
          <w:tab w:val="left" w:pos="1980"/>
          <w:tab w:val="left" w:pos="2160"/>
        </w:tabs>
        <w:spacing w:line="500" w:lineRule="exact"/>
        <w:ind w:leftChars="266" w:left="638" w:firstLineChars="150" w:firstLine="48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lastRenderedPageBreak/>
        <w:t>（1）客語歌唱表演類：</w:t>
      </w:r>
    </w:p>
    <w:p w:rsidR="00EA0242" w:rsidRDefault="00EA0242" w:rsidP="00EA0242">
      <w:pPr>
        <w:spacing w:line="500" w:lineRule="exact"/>
        <w:ind w:leftChars="798" w:left="1915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內容及服裝道具</w:t>
      </w:r>
      <w:r>
        <w:rPr>
          <w:rFonts w:ascii="標楷體" w:eastAsia="標楷體" w:hAnsi="標楷體" w:hint="eastAsia"/>
          <w:bCs/>
          <w:color w:val="000000"/>
          <w:sz w:val="32"/>
        </w:rPr>
        <w:t>10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</w:rPr>
        <w:t>﹪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</w:rPr>
        <w:t>、客語發音</w:t>
      </w:r>
      <w:r w:rsidRPr="00C67D7E">
        <w:rPr>
          <w:rFonts w:ascii="標楷體" w:eastAsia="標楷體" w:hAnsi="標楷體" w:hint="eastAsia"/>
          <w:color w:val="000000"/>
          <w:sz w:val="32"/>
        </w:rPr>
        <w:t>40</w:t>
      </w:r>
      <w:proofErr w:type="gramStart"/>
      <w:r w:rsidRPr="00C67D7E">
        <w:rPr>
          <w:rFonts w:ascii="標楷體" w:eastAsia="標楷體" w:hAnsi="標楷體" w:hint="eastAsia"/>
          <w:color w:val="000000"/>
          <w:sz w:val="32"/>
        </w:rPr>
        <w:t>﹪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</w:rPr>
        <w:t>、歌唱技巧</w:t>
      </w:r>
      <w:r w:rsidRPr="00C67D7E">
        <w:rPr>
          <w:rFonts w:ascii="標楷體" w:eastAsia="標楷體" w:hAnsi="標楷體" w:hint="eastAsia"/>
          <w:color w:val="000000"/>
          <w:sz w:val="32"/>
        </w:rPr>
        <w:t>40</w:t>
      </w:r>
      <w:proofErr w:type="gramStart"/>
      <w:r w:rsidRPr="00C67D7E">
        <w:rPr>
          <w:rFonts w:ascii="標楷體" w:eastAsia="標楷體" w:hAnsi="標楷體" w:hint="eastAsia"/>
          <w:color w:val="000000"/>
          <w:sz w:val="32"/>
        </w:rPr>
        <w:t>﹪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</w:rPr>
        <w:t>、儀態10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</w:rPr>
        <w:t>﹪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。</w:t>
      </w:r>
    </w:p>
    <w:p w:rsidR="00EA0242" w:rsidRDefault="00EA0242" w:rsidP="00EA0242">
      <w:pPr>
        <w:spacing w:line="500" w:lineRule="exact"/>
        <w:ind w:firstLineChars="350" w:firstLine="112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（2）客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語口說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藝術類：</w:t>
      </w:r>
    </w:p>
    <w:p w:rsidR="00EA0242" w:rsidRDefault="00EA0242" w:rsidP="00EA0242">
      <w:pPr>
        <w:spacing w:line="500" w:lineRule="exact"/>
        <w:ind w:leftChars="798" w:left="1915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內容</w:t>
      </w:r>
      <w:r>
        <w:rPr>
          <w:rFonts w:ascii="標楷體" w:eastAsia="標楷體" w:hAnsi="標楷體" w:hint="eastAsia"/>
          <w:bCs/>
          <w:color w:val="000000"/>
          <w:sz w:val="32"/>
        </w:rPr>
        <w:t>30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</w:rPr>
        <w:t>﹪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</w:rPr>
        <w:t>、客語發音30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</w:rPr>
        <w:t>﹪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</w:rPr>
        <w:t>、說唱技巧30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</w:rPr>
        <w:t>﹪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</w:rPr>
        <w:t>、儀態10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</w:rPr>
        <w:t>﹪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。</w:t>
      </w:r>
    </w:p>
    <w:p w:rsidR="00EA0242" w:rsidRDefault="00EA0242" w:rsidP="00EA0242">
      <w:pPr>
        <w:spacing w:line="500" w:lineRule="exact"/>
        <w:ind w:firstLineChars="350" w:firstLine="112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（3）客語戲劇類：</w:t>
      </w:r>
    </w:p>
    <w:p w:rsidR="00EA0242" w:rsidRDefault="00EA0242" w:rsidP="00EA0242">
      <w:pPr>
        <w:spacing w:line="500" w:lineRule="exact"/>
        <w:ind w:leftChars="798" w:left="1915"/>
        <w:rPr>
          <w:rFonts w:ascii="標楷體" w:eastAsia="標楷體" w:hAnsi="標楷體" w:hint="eastAsia"/>
          <w:color w:val="000000"/>
          <w:sz w:val="32"/>
        </w:rPr>
      </w:pPr>
      <w:r w:rsidRPr="0092074A">
        <w:rPr>
          <w:rFonts w:ascii="標楷體" w:eastAsia="標楷體" w:hAnsi="標楷體" w:hint="eastAsia"/>
          <w:b/>
          <w:color w:val="000000"/>
          <w:sz w:val="32"/>
        </w:rPr>
        <w:t>內容2</w:t>
      </w:r>
      <w:r>
        <w:rPr>
          <w:rFonts w:ascii="標楷體" w:eastAsia="標楷體" w:hAnsi="標楷體" w:hint="eastAsia"/>
          <w:b/>
          <w:color w:val="000000"/>
          <w:sz w:val="32"/>
        </w:rPr>
        <w:t>5</w:t>
      </w:r>
      <w:proofErr w:type="gramStart"/>
      <w:r w:rsidRPr="0092074A">
        <w:rPr>
          <w:rFonts w:ascii="標楷體" w:eastAsia="標楷體" w:hAnsi="標楷體" w:hint="eastAsia"/>
          <w:b/>
          <w:color w:val="000000"/>
          <w:sz w:val="32"/>
        </w:rPr>
        <w:t>﹪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、客語發音</w:t>
      </w:r>
      <w:r w:rsidRPr="00C67D7E">
        <w:rPr>
          <w:rFonts w:ascii="標楷體" w:eastAsia="標楷體" w:hAnsi="標楷體" w:hint="eastAsia"/>
          <w:bCs/>
          <w:color w:val="000000"/>
          <w:sz w:val="32"/>
        </w:rPr>
        <w:t>30</w:t>
      </w:r>
      <w:proofErr w:type="gramStart"/>
      <w:r w:rsidRPr="00C67D7E">
        <w:rPr>
          <w:rFonts w:ascii="標楷體" w:eastAsia="標楷體" w:hAnsi="標楷體" w:hint="eastAsia"/>
          <w:bCs/>
          <w:color w:val="000000"/>
          <w:sz w:val="32"/>
        </w:rPr>
        <w:t>﹪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、表演技巧</w:t>
      </w:r>
      <w:r w:rsidRPr="00C67D7E">
        <w:rPr>
          <w:rFonts w:ascii="標楷體" w:eastAsia="標楷體" w:hAnsi="標楷體" w:hint="eastAsia"/>
          <w:bCs/>
          <w:color w:val="000000"/>
          <w:sz w:val="32"/>
        </w:rPr>
        <w:t>25</w:t>
      </w:r>
      <w:proofErr w:type="gramStart"/>
      <w:r w:rsidRPr="00C67D7E">
        <w:rPr>
          <w:rFonts w:ascii="標楷體" w:eastAsia="標楷體" w:hAnsi="標楷體" w:hint="eastAsia"/>
          <w:bCs/>
          <w:color w:val="000000"/>
          <w:sz w:val="32"/>
        </w:rPr>
        <w:t>﹪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、儀態10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﹪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、</w:t>
      </w:r>
      <w:r w:rsidRPr="00275B02">
        <w:rPr>
          <w:rFonts w:ascii="標楷體" w:eastAsia="標楷體" w:hAnsi="標楷體" w:hint="eastAsia"/>
          <w:b/>
          <w:color w:val="000000"/>
          <w:sz w:val="32"/>
        </w:rPr>
        <w:t>服裝道具1</w:t>
      </w:r>
      <w:r>
        <w:rPr>
          <w:rFonts w:ascii="標楷體" w:eastAsia="標楷體" w:hAnsi="標楷體" w:hint="eastAsia"/>
          <w:b/>
          <w:color w:val="000000"/>
          <w:sz w:val="32"/>
        </w:rPr>
        <w:t>0</w:t>
      </w:r>
      <w:proofErr w:type="gramStart"/>
      <w:r w:rsidRPr="00275B02">
        <w:rPr>
          <w:rFonts w:ascii="標楷體" w:eastAsia="標楷體" w:hAnsi="標楷體" w:hint="eastAsia"/>
          <w:b/>
          <w:color w:val="000000"/>
          <w:sz w:val="32"/>
        </w:rPr>
        <w:t>﹪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。</w:t>
      </w:r>
    </w:p>
    <w:p w:rsidR="00EA0242" w:rsidRDefault="00EA0242" w:rsidP="00EA0242">
      <w:pPr>
        <w:tabs>
          <w:tab w:val="left" w:pos="900"/>
        </w:tabs>
        <w:spacing w:line="500" w:lineRule="exact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   5、演出時限：</w:t>
      </w:r>
    </w:p>
    <w:p w:rsidR="00EA0242" w:rsidRDefault="00EA0242" w:rsidP="00EA0242">
      <w:pPr>
        <w:numPr>
          <w:ilvl w:val="0"/>
          <w:numId w:val="7"/>
        </w:numPr>
        <w:tabs>
          <w:tab w:val="clear" w:pos="2205"/>
          <w:tab w:val="num" w:pos="1980"/>
        </w:tabs>
        <w:spacing w:line="500" w:lineRule="exact"/>
        <w:ind w:left="1980" w:hanging="855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裝卸道具時間各以2分鐘為限，共計4分鐘，不列入每隊演出時間。</w:t>
      </w:r>
    </w:p>
    <w:p w:rsidR="00EA0242" w:rsidRDefault="00EA0242" w:rsidP="00EA0242">
      <w:pPr>
        <w:numPr>
          <w:ilvl w:val="0"/>
          <w:numId w:val="7"/>
        </w:numPr>
        <w:tabs>
          <w:tab w:val="clear" w:pos="2205"/>
          <w:tab w:val="num" w:pos="1980"/>
        </w:tabs>
        <w:spacing w:line="500" w:lineRule="exact"/>
        <w:ind w:left="1980" w:hanging="855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演出時間：</w:t>
      </w:r>
    </w:p>
    <w:p w:rsidR="00EA0242" w:rsidRDefault="00EA0242" w:rsidP="00EA0242">
      <w:pPr>
        <w:tabs>
          <w:tab w:val="left" w:pos="2340"/>
        </w:tabs>
        <w:spacing w:line="500" w:lineRule="exact"/>
        <w:ind w:left="1605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甲、客語歌唱表演類：以5分鐘為原則，6分鐘為上限。</w:t>
      </w:r>
    </w:p>
    <w:p w:rsidR="00EA0242" w:rsidRDefault="00EA0242" w:rsidP="00EA0242">
      <w:pPr>
        <w:tabs>
          <w:tab w:val="left" w:pos="2340"/>
        </w:tabs>
        <w:spacing w:line="500" w:lineRule="exact"/>
        <w:ind w:left="1605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乙、客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語口說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藝術類：以4分鐘為原則，5分鐘為上限。</w:t>
      </w:r>
    </w:p>
    <w:p w:rsidR="00EA0242" w:rsidRPr="004E7AAC" w:rsidRDefault="00EA0242" w:rsidP="00EA0242">
      <w:pPr>
        <w:tabs>
          <w:tab w:val="left" w:pos="2340"/>
        </w:tabs>
        <w:spacing w:line="500" w:lineRule="exact"/>
        <w:ind w:left="1605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丙、客語戲劇類：以6分鐘為原則，8分鐘為上限。</w:t>
      </w:r>
    </w:p>
    <w:p w:rsidR="00EA0242" w:rsidRDefault="00EA0242" w:rsidP="00EA0242">
      <w:pPr>
        <w:pStyle w:val="a8"/>
        <w:ind w:leftChars="399" w:left="1259" w:hangingChars="94" w:hanging="301"/>
        <w:rPr>
          <w:rFonts w:ascii="標楷體" w:hAnsi="標楷體" w:hint="eastAsia"/>
        </w:rPr>
      </w:pPr>
      <w:r>
        <w:rPr>
          <w:rFonts w:ascii="標楷體" w:hAnsi="標楷體" w:hint="eastAsia"/>
          <w:color w:val="000000"/>
        </w:rPr>
        <w:t>6、</w:t>
      </w:r>
      <w:r>
        <w:rPr>
          <w:rFonts w:ascii="標楷體" w:hAnsi="標楷體" w:hint="eastAsia"/>
        </w:rPr>
        <w:t>各組比賽結束後，立即公布成績（含分數）及得獎隊伍名次，並請評審委員當場講評，比賽成績揭曉後，由承辦學校直接將獎狀套印學校名稱當場頒發</w:t>
      </w:r>
      <w:r w:rsidRPr="004C0606">
        <w:rPr>
          <w:rFonts w:ascii="標楷體" w:hAnsi="標楷體" w:hint="eastAsia"/>
        </w:rPr>
        <w:t>（※相關評語請於賽後利用各校之帳號、密碼</w:t>
      </w:r>
      <w:proofErr w:type="gramStart"/>
      <w:r w:rsidRPr="004C0606">
        <w:rPr>
          <w:rFonts w:ascii="標楷體" w:hAnsi="標楷體" w:hint="eastAsia"/>
        </w:rPr>
        <w:t>逕</w:t>
      </w:r>
      <w:proofErr w:type="gramEnd"/>
      <w:r w:rsidRPr="004C0606">
        <w:rPr>
          <w:rFonts w:ascii="標楷體" w:hAnsi="標楷體" w:hint="eastAsia"/>
        </w:rPr>
        <w:t>至資訊系統網站閱覽）</w:t>
      </w:r>
      <w:r>
        <w:rPr>
          <w:rFonts w:ascii="標楷體" w:hAnsi="標楷體" w:hint="eastAsia"/>
        </w:rPr>
        <w:t>。</w:t>
      </w:r>
    </w:p>
    <w:p w:rsidR="00EA0242" w:rsidRDefault="00EA0242" w:rsidP="00EA0242">
      <w:pPr>
        <w:pStyle w:val="a8"/>
        <w:ind w:leftChars="398" w:left="1256" w:hangingChars="94" w:hanging="301"/>
        <w:rPr>
          <w:rFonts w:hint="eastAsia"/>
        </w:rPr>
      </w:pPr>
      <w:r>
        <w:rPr>
          <w:rFonts w:ascii="標楷體" w:hAnsi="標楷體" w:hint="eastAsia"/>
          <w:color w:val="000000"/>
        </w:rPr>
        <w:t>7、</w:t>
      </w:r>
      <w:r>
        <w:rPr>
          <w:rFonts w:hint="eastAsia"/>
        </w:rPr>
        <w:t>初賽各類組評比獎項名額：初賽分為特優、優等、甲等，惟各分區初賽之評審經討論後，得依實際報名參賽各類組隊數，評審出特優、優等及甲等隊伍如下：</w:t>
      </w:r>
      <w:r>
        <w:rPr>
          <w:rFonts w:hint="eastAsia"/>
        </w:rPr>
        <w:t xml:space="preserve"> </w:t>
      </w:r>
    </w:p>
    <w:p w:rsidR="00EA0242" w:rsidRDefault="00EA0242" w:rsidP="00EA0242">
      <w:pPr>
        <w:pStyle w:val="a8"/>
        <w:numPr>
          <w:ilvl w:val="1"/>
          <w:numId w:val="9"/>
        </w:numPr>
        <w:tabs>
          <w:tab w:val="clear" w:pos="2520"/>
          <w:tab w:val="num" w:pos="1800"/>
        </w:tabs>
        <w:ind w:left="1800" w:hanging="72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</w:rPr>
        <w:t>6隊以內取特優1名、優等2名、餘為甲等。</w:t>
      </w:r>
    </w:p>
    <w:p w:rsidR="00EA0242" w:rsidRDefault="00EA0242" w:rsidP="00EA0242">
      <w:pPr>
        <w:pStyle w:val="a8"/>
        <w:numPr>
          <w:ilvl w:val="1"/>
          <w:numId w:val="9"/>
        </w:numPr>
        <w:tabs>
          <w:tab w:val="clear" w:pos="2520"/>
          <w:tab w:val="num" w:pos="1800"/>
        </w:tabs>
        <w:ind w:left="1800" w:hanging="72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7至15隊取特優2名、優等3名、餘為甲等。</w:t>
      </w:r>
    </w:p>
    <w:p w:rsidR="00EA0242" w:rsidRDefault="00EA0242" w:rsidP="00EA0242">
      <w:pPr>
        <w:pStyle w:val="a8"/>
        <w:numPr>
          <w:ilvl w:val="1"/>
          <w:numId w:val="9"/>
        </w:numPr>
        <w:tabs>
          <w:tab w:val="clear" w:pos="2520"/>
          <w:tab w:val="num" w:pos="1800"/>
        </w:tabs>
        <w:ind w:left="1800" w:hanging="72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</w:rPr>
        <w:t>16隊至24隊取特優3-4名、優等4-5名、餘為甲等。</w:t>
      </w:r>
    </w:p>
    <w:p w:rsidR="00EA0242" w:rsidRDefault="00EA0242" w:rsidP="00EA0242">
      <w:pPr>
        <w:pStyle w:val="a8"/>
        <w:numPr>
          <w:ilvl w:val="1"/>
          <w:numId w:val="9"/>
        </w:numPr>
        <w:tabs>
          <w:tab w:val="clear" w:pos="2520"/>
          <w:tab w:val="num" w:pos="1800"/>
        </w:tabs>
        <w:ind w:left="1800" w:hanging="72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</w:rPr>
        <w:t>25隊至30隊取特優4-5名、優等5-6名、餘為甲等。</w:t>
      </w:r>
    </w:p>
    <w:p w:rsidR="00EA0242" w:rsidRDefault="00EA0242" w:rsidP="00EA0242">
      <w:pPr>
        <w:pStyle w:val="a8"/>
        <w:numPr>
          <w:ilvl w:val="1"/>
          <w:numId w:val="9"/>
        </w:numPr>
        <w:tabs>
          <w:tab w:val="clear" w:pos="2520"/>
          <w:tab w:val="num" w:pos="1800"/>
        </w:tabs>
        <w:ind w:left="1800" w:hanging="72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</w:rPr>
        <w:t>31隊以上</w:t>
      </w:r>
      <w:r w:rsidRPr="00C67D7E">
        <w:rPr>
          <w:rFonts w:ascii="標楷體" w:hAnsi="標楷體" w:hint="eastAsia"/>
          <w:bCs/>
        </w:rPr>
        <w:t>每增加6隊，</w:t>
      </w:r>
      <w:r w:rsidRPr="00C67D7E">
        <w:rPr>
          <w:rFonts w:hint="eastAsia"/>
          <w:bCs/>
        </w:rPr>
        <w:t>特優</w:t>
      </w:r>
      <w:r w:rsidRPr="00C67D7E">
        <w:rPr>
          <w:rFonts w:ascii="標楷體" w:hAnsi="標楷體" w:hint="eastAsia"/>
          <w:bCs/>
        </w:rPr>
        <w:t>增加1名</w:t>
      </w:r>
      <w:r w:rsidRPr="00C67D7E">
        <w:rPr>
          <w:rFonts w:hint="eastAsia"/>
          <w:bCs/>
        </w:rPr>
        <w:t>、優等</w:t>
      </w:r>
      <w:r w:rsidRPr="00C67D7E">
        <w:rPr>
          <w:rFonts w:ascii="標楷體" w:hAnsi="標楷體" w:hint="eastAsia"/>
          <w:bCs/>
        </w:rPr>
        <w:t>增加2名</w:t>
      </w:r>
      <w:r>
        <w:rPr>
          <w:rFonts w:ascii="標楷體" w:hAnsi="標楷體" w:hint="eastAsia"/>
        </w:rPr>
        <w:t>。</w:t>
      </w:r>
    </w:p>
    <w:p w:rsidR="00EA0242" w:rsidRDefault="00EA0242" w:rsidP="00EA0242">
      <w:pPr>
        <w:pStyle w:val="a8"/>
        <w:tabs>
          <w:tab w:val="left" w:pos="1440"/>
        </w:tabs>
        <w:spacing w:before="100" w:line="400" w:lineRule="exact"/>
        <w:ind w:leftChars="375" w:left="1895" w:hangingChars="311" w:hanging="995"/>
        <w:rPr>
          <w:rFonts w:ascii="標楷體" w:hAnsi="標楷體" w:hint="eastAsia"/>
        </w:rPr>
      </w:pPr>
      <w:r>
        <w:rPr>
          <w:rFonts w:ascii="標楷體" w:hAnsi="標楷體" w:hint="eastAsia"/>
        </w:rPr>
        <w:t>8、總決賽各類組獎項及名額：</w:t>
      </w:r>
    </w:p>
    <w:p w:rsidR="00EA0242" w:rsidRDefault="00EA0242" w:rsidP="00EA0242">
      <w:pPr>
        <w:pStyle w:val="a8"/>
        <w:numPr>
          <w:ilvl w:val="1"/>
          <w:numId w:val="12"/>
        </w:numPr>
        <w:tabs>
          <w:tab w:val="clear" w:pos="2040"/>
          <w:tab w:val="left" w:pos="1440"/>
          <w:tab w:val="num" w:pos="1800"/>
        </w:tabs>
        <w:spacing w:before="100" w:line="400" w:lineRule="exact"/>
        <w:ind w:hanging="960"/>
        <w:rPr>
          <w:rFonts w:ascii="標楷體" w:hAnsi="標楷體" w:hint="eastAsia"/>
        </w:rPr>
      </w:pPr>
      <w:r>
        <w:rPr>
          <w:rFonts w:ascii="標楷體" w:hAnsi="標楷體" w:hint="eastAsia"/>
        </w:rPr>
        <w:t>第1名：1名。</w:t>
      </w:r>
    </w:p>
    <w:p w:rsidR="00EA0242" w:rsidRDefault="00EA0242" w:rsidP="00EA0242">
      <w:pPr>
        <w:pStyle w:val="a8"/>
        <w:numPr>
          <w:ilvl w:val="1"/>
          <w:numId w:val="12"/>
        </w:numPr>
        <w:tabs>
          <w:tab w:val="clear" w:pos="2040"/>
          <w:tab w:val="left" w:pos="1440"/>
          <w:tab w:val="num" w:pos="1800"/>
        </w:tabs>
        <w:spacing w:before="100" w:line="400" w:lineRule="exact"/>
        <w:ind w:hanging="960"/>
        <w:rPr>
          <w:rFonts w:ascii="標楷體" w:hAnsi="標楷體" w:hint="eastAsia"/>
        </w:rPr>
      </w:pPr>
      <w:r>
        <w:rPr>
          <w:rFonts w:ascii="標楷體" w:hAnsi="標楷體" w:hint="eastAsia"/>
        </w:rPr>
        <w:lastRenderedPageBreak/>
        <w:t>第2名：2名。</w:t>
      </w:r>
    </w:p>
    <w:p w:rsidR="00EA0242" w:rsidRDefault="00EA0242" w:rsidP="00EA0242">
      <w:pPr>
        <w:pStyle w:val="a8"/>
        <w:numPr>
          <w:ilvl w:val="1"/>
          <w:numId w:val="12"/>
        </w:numPr>
        <w:tabs>
          <w:tab w:val="clear" w:pos="2040"/>
          <w:tab w:val="left" w:pos="1440"/>
          <w:tab w:val="num" w:pos="1800"/>
        </w:tabs>
        <w:spacing w:before="100" w:line="400" w:lineRule="exact"/>
        <w:ind w:hanging="960"/>
        <w:rPr>
          <w:rFonts w:ascii="標楷體" w:hAnsi="標楷體" w:hint="eastAsia"/>
        </w:rPr>
      </w:pPr>
      <w:r>
        <w:rPr>
          <w:rFonts w:ascii="標楷體" w:hAnsi="標楷體" w:hint="eastAsia"/>
        </w:rPr>
        <w:t>第3名：3名。</w:t>
      </w:r>
    </w:p>
    <w:p w:rsidR="00EA0242" w:rsidRDefault="00EA0242" w:rsidP="00EA0242">
      <w:pPr>
        <w:pStyle w:val="a8"/>
        <w:numPr>
          <w:ilvl w:val="1"/>
          <w:numId w:val="12"/>
        </w:numPr>
        <w:tabs>
          <w:tab w:val="clear" w:pos="2040"/>
          <w:tab w:val="left" w:pos="1440"/>
          <w:tab w:val="num" w:pos="1800"/>
        </w:tabs>
        <w:spacing w:before="100" w:line="400" w:lineRule="exact"/>
        <w:ind w:hanging="960"/>
        <w:rPr>
          <w:rFonts w:ascii="標楷體" w:hAnsi="標楷體" w:hint="eastAsia"/>
        </w:rPr>
      </w:pPr>
      <w:r>
        <w:rPr>
          <w:rFonts w:ascii="標楷體" w:hAnsi="標楷體" w:hint="eastAsia"/>
        </w:rPr>
        <w:t>第4名：4名。</w:t>
      </w:r>
    </w:p>
    <w:p w:rsidR="00EA0242" w:rsidRDefault="00EA0242" w:rsidP="00EA0242">
      <w:pPr>
        <w:pStyle w:val="a8"/>
        <w:numPr>
          <w:ilvl w:val="1"/>
          <w:numId w:val="12"/>
        </w:numPr>
        <w:tabs>
          <w:tab w:val="clear" w:pos="2040"/>
          <w:tab w:val="left" w:pos="1440"/>
          <w:tab w:val="num" w:pos="1800"/>
        </w:tabs>
        <w:spacing w:before="100" w:line="400" w:lineRule="exact"/>
        <w:ind w:hanging="960"/>
        <w:rPr>
          <w:rFonts w:ascii="標楷體" w:hAnsi="標楷體" w:hint="eastAsia"/>
        </w:rPr>
      </w:pPr>
      <w:r>
        <w:rPr>
          <w:rFonts w:ascii="標楷體" w:hAnsi="標楷體" w:hint="eastAsia"/>
        </w:rPr>
        <w:t>第5名：其餘參賽隊伍。</w:t>
      </w:r>
    </w:p>
    <w:p w:rsidR="00EA0242" w:rsidRDefault="00EA0242" w:rsidP="00EA0242">
      <w:pPr>
        <w:spacing w:line="500" w:lineRule="exact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六、獎勵：</w:t>
      </w:r>
    </w:p>
    <w:p w:rsidR="00EA0242" w:rsidRDefault="00EA0242" w:rsidP="00EA0242">
      <w:pPr>
        <w:tabs>
          <w:tab w:val="left" w:pos="1260"/>
        </w:tabs>
        <w:spacing w:line="500" w:lineRule="exact"/>
        <w:ind w:leftChars="200" w:left="1440" w:hangingChars="300" w:hanging="9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（一）參加初賽之學生（含伴奏），本</w:t>
      </w:r>
      <w:proofErr w:type="gramStart"/>
      <w:r>
        <w:rPr>
          <w:rFonts w:ascii="標楷體" w:eastAsia="標楷體" w:hAnsi="標楷體" w:hint="eastAsia"/>
          <w:sz w:val="32"/>
        </w:rPr>
        <w:t>會均致贈</w:t>
      </w:r>
      <w:proofErr w:type="gramEnd"/>
      <w:r>
        <w:rPr>
          <w:rFonts w:ascii="標楷體" w:eastAsia="標楷體" w:hAnsi="標楷體" w:hint="eastAsia"/>
          <w:sz w:val="32"/>
        </w:rPr>
        <w:t>參賽獎1份，以資鼓勵。</w:t>
      </w:r>
    </w:p>
    <w:p w:rsidR="00EA0242" w:rsidRDefault="00EA0242" w:rsidP="00EA0242">
      <w:pPr>
        <w:numPr>
          <w:ilvl w:val="1"/>
          <w:numId w:val="1"/>
        </w:numPr>
        <w:tabs>
          <w:tab w:val="clear" w:pos="1200"/>
          <w:tab w:val="left" w:pos="1260"/>
          <w:tab w:val="left" w:pos="1440"/>
        </w:tabs>
        <w:spacing w:line="500" w:lineRule="exact"/>
        <w:ind w:left="1440" w:hanging="9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參加初賽及總決賽隊伍之領隊、管理、伴奏、指導老師（含客語教學支援人員），除由本會頒發獎狀外，並函請直轄市及各縣（市）政府教育局（處），</w:t>
      </w:r>
      <w:r w:rsidRPr="00C67D7E">
        <w:rPr>
          <w:rFonts w:ascii="標楷體" w:eastAsia="標楷體" w:hAnsi="標楷體" w:hint="eastAsia"/>
          <w:bCs/>
          <w:sz w:val="32"/>
        </w:rPr>
        <w:t>原則</w:t>
      </w:r>
      <w:r>
        <w:rPr>
          <w:rFonts w:ascii="標楷體" w:eastAsia="標楷體" w:hAnsi="標楷體" w:hint="eastAsia"/>
          <w:sz w:val="32"/>
        </w:rPr>
        <w:t>依比賽成績得從優獎勵</w:t>
      </w:r>
      <w:proofErr w:type="gramStart"/>
      <w:r>
        <w:rPr>
          <w:rFonts w:ascii="標楷體" w:eastAsia="標楷體" w:hAnsi="標楷體" w:hint="eastAsia"/>
          <w:sz w:val="32"/>
        </w:rPr>
        <w:t>（</w:t>
      </w:r>
      <w:proofErr w:type="gramEnd"/>
      <w:r>
        <w:rPr>
          <w:rFonts w:ascii="標楷體" w:eastAsia="標楷體" w:hAnsi="標楷體" w:hint="eastAsia"/>
          <w:sz w:val="32"/>
        </w:rPr>
        <w:t>初賽：特優嘉獎2次、優等嘉獎1次；總決賽：第1名記功1次、第2、3名嘉獎2次、第4、5名嘉獎1次</w:t>
      </w:r>
      <w:proofErr w:type="gramStart"/>
      <w:r>
        <w:rPr>
          <w:rFonts w:ascii="標楷體" w:eastAsia="標楷體" w:hAnsi="標楷體" w:hint="eastAsia"/>
          <w:sz w:val="32"/>
        </w:rPr>
        <w:t>）</w:t>
      </w:r>
      <w:proofErr w:type="gramEnd"/>
      <w:r>
        <w:rPr>
          <w:rFonts w:ascii="標楷體" w:eastAsia="標楷體" w:hAnsi="標楷體" w:hint="eastAsia"/>
          <w:sz w:val="32"/>
        </w:rPr>
        <w:t>。</w:t>
      </w:r>
    </w:p>
    <w:p w:rsidR="00EA0242" w:rsidRDefault="00EA0242" w:rsidP="00EA0242">
      <w:pPr>
        <w:numPr>
          <w:ilvl w:val="1"/>
          <w:numId w:val="1"/>
        </w:numPr>
        <w:tabs>
          <w:tab w:val="clear" w:pos="1200"/>
          <w:tab w:val="left" w:pos="1260"/>
          <w:tab w:val="left" w:pos="1440"/>
        </w:tabs>
        <w:spacing w:line="500" w:lineRule="exact"/>
        <w:ind w:left="1440" w:hanging="9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sz w:val="32"/>
        </w:rPr>
        <w:t>總決賽第1名至第5名者，由本會頒發獎狀給每校及各參賽學生（含伴奏），又各組前3名之學校，本會另頒發獎座各1座，以資鼓勵。</w:t>
      </w:r>
    </w:p>
    <w:p w:rsidR="00EA0242" w:rsidRDefault="00EA0242" w:rsidP="00EA0242">
      <w:pPr>
        <w:numPr>
          <w:ilvl w:val="1"/>
          <w:numId w:val="1"/>
        </w:numPr>
        <w:tabs>
          <w:tab w:val="clear" w:pos="1200"/>
          <w:tab w:val="left" w:pos="1260"/>
          <w:tab w:val="left" w:pos="1440"/>
        </w:tabs>
        <w:spacing w:line="500" w:lineRule="exact"/>
        <w:ind w:left="1440" w:hanging="9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總決賽獎勵金：</w:t>
      </w:r>
    </w:p>
    <w:p w:rsidR="00EA0242" w:rsidRDefault="00EA0242" w:rsidP="00EA0242">
      <w:pPr>
        <w:tabs>
          <w:tab w:val="left" w:pos="1260"/>
        </w:tabs>
        <w:spacing w:line="500" w:lineRule="exact"/>
        <w:ind w:leftChars="200" w:left="480" w:firstLineChars="1200" w:firstLine="288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</w:rPr>
        <w:t xml:space="preserve">　　　　　　　　　　　　　 單位：新臺幣元</w:t>
      </w:r>
    </w:p>
    <w:tbl>
      <w:tblPr>
        <w:tblW w:w="97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2"/>
        <w:gridCol w:w="1938"/>
        <w:gridCol w:w="1258"/>
        <w:gridCol w:w="1262"/>
        <w:gridCol w:w="1440"/>
        <w:gridCol w:w="1260"/>
        <w:gridCol w:w="1274"/>
      </w:tblGrid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699"/>
          <w:tblHeader/>
        </w:trPr>
        <w:tc>
          <w:tcPr>
            <w:tcW w:w="1302" w:type="dxa"/>
            <w:vMerge w:val="restart"/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1938" w:type="dxa"/>
            <w:vMerge w:val="restart"/>
            <w:tcBorders>
              <w:bottom w:val="single" w:sz="4" w:space="0" w:color="auto"/>
            </w:tcBorders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組別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第1名</w:t>
            </w: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（1名）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第2名</w:t>
            </w: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（2名）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第3名</w:t>
            </w: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（3名）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第4名</w:t>
            </w: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（4名）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第5名</w:t>
            </w: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（其餘）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02" w:type="dxa"/>
            <w:vMerge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38" w:type="dxa"/>
            <w:vMerge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獎勵金</w:t>
            </w:r>
          </w:p>
        </w:tc>
        <w:tc>
          <w:tcPr>
            <w:tcW w:w="1262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32"/>
              </w:rPr>
              <w:t>獎勵金</w:t>
            </w:r>
          </w:p>
        </w:tc>
        <w:tc>
          <w:tcPr>
            <w:tcW w:w="1440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獎勵金</w:t>
            </w:r>
          </w:p>
        </w:tc>
        <w:tc>
          <w:tcPr>
            <w:tcW w:w="1260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獎勵金</w:t>
            </w:r>
          </w:p>
        </w:tc>
        <w:tc>
          <w:tcPr>
            <w:tcW w:w="1274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獎勵金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1302" w:type="dxa"/>
            <w:vAlign w:val="center"/>
          </w:tcPr>
          <w:p w:rsidR="00EA0242" w:rsidRDefault="00EA0242" w:rsidP="00EA0242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客語歌唱表演類</w:t>
            </w:r>
          </w:p>
        </w:tc>
        <w:tc>
          <w:tcPr>
            <w:tcW w:w="1938" w:type="dxa"/>
          </w:tcPr>
          <w:p w:rsidR="00EA0242" w:rsidRDefault="00EA0242" w:rsidP="00EA0242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各類組</w:t>
            </w:r>
          </w:p>
        </w:tc>
        <w:tc>
          <w:tcPr>
            <w:tcW w:w="1258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12,000</w:t>
            </w:r>
          </w:p>
        </w:tc>
        <w:tc>
          <w:tcPr>
            <w:tcW w:w="1262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8,000</w:t>
            </w:r>
          </w:p>
        </w:tc>
        <w:tc>
          <w:tcPr>
            <w:tcW w:w="1440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6,000</w:t>
            </w:r>
          </w:p>
        </w:tc>
        <w:tc>
          <w:tcPr>
            <w:tcW w:w="1260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4,000</w:t>
            </w:r>
          </w:p>
        </w:tc>
        <w:tc>
          <w:tcPr>
            <w:tcW w:w="1274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2,000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02" w:type="dxa"/>
            <w:vAlign w:val="center"/>
          </w:tcPr>
          <w:p w:rsidR="00EA0242" w:rsidRDefault="00EA0242" w:rsidP="00EA0242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客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</w:rPr>
              <w:t>語口說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</w:rPr>
              <w:t>藝術類</w:t>
            </w:r>
          </w:p>
        </w:tc>
        <w:tc>
          <w:tcPr>
            <w:tcW w:w="1938" w:type="dxa"/>
          </w:tcPr>
          <w:p w:rsidR="00EA0242" w:rsidRDefault="00EA0242" w:rsidP="00EA0242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各類組</w:t>
            </w:r>
          </w:p>
        </w:tc>
        <w:tc>
          <w:tcPr>
            <w:tcW w:w="1258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10,000</w:t>
            </w:r>
          </w:p>
        </w:tc>
        <w:tc>
          <w:tcPr>
            <w:tcW w:w="1262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8,000</w:t>
            </w:r>
          </w:p>
        </w:tc>
        <w:tc>
          <w:tcPr>
            <w:tcW w:w="1440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6,000</w:t>
            </w:r>
          </w:p>
        </w:tc>
        <w:tc>
          <w:tcPr>
            <w:tcW w:w="1260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4,000</w:t>
            </w:r>
          </w:p>
        </w:tc>
        <w:tc>
          <w:tcPr>
            <w:tcW w:w="1274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2,000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02" w:type="dxa"/>
            <w:vAlign w:val="center"/>
          </w:tcPr>
          <w:p w:rsidR="00EA0242" w:rsidRDefault="00EA0242" w:rsidP="00EA0242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客語戲劇類</w:t>
            </w:r>
          </w:p>
        </w:tc>
        <w:tc>
          <w:tcPr>
            <w:tcW w:w="1938" w:type="dxa"/>
          </w:tcPr>
          <w:p w:rsidR="00EA0242" w:rsidRDefault="00EA0242" w:rsidP="00EA0242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各類組</w:t>
            </w:r>
          </w:p>
        </w:tc>
        <w:tc>
          <w:tcPr>
            <w:tcW w:w="1258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12,000</w:t>
            </w:r>
          </w:p>
        </w:tc>
        <w:tc>
          <w:tcPr>
            <w:tcW w:w="1262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8,000</w:t>
            </w:r>
          </w:p>
        </w:tc>
        <w:tc>
          <w:tcPr>
            <w:tcW w:w="1440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6,000</w:t>
            </w:r>
          </w:p>
        </w:tc>
        <w:tc>
          <w:tcPr>
            <w:tcW w:w="1260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4,000</w:t>
            </w:r>
          </w:p>
        </w:tc>
        <w:tc>
          <w:tcPr>
            <w:tcW w:w="1274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2,000</w:t>
            </w:r>
          </w:p>
        </w:tc>
      </w:tr>
    </w:tbl>
    <w:p w:rsidR="00EA0242" w:rsidRDefault="00EA0242" w:rsidP="00EA0242">
      <w:pPr>
        <w:numPr>
          <w:ilvl w:val="1"/>
          <w:numId w:val="1"/>
        </w:numPr>
        <w:tabs>
          <w:tab w:val="clear" w:pos="1200"/>
          <w:tab w:val="left" w:pos="540"/>
          <w:tab w:val="left" w:pos="1260"/>
          <w:tab w:val="num" w:pos="1440"/>
        </w:tabs>
        <w:spacing w:line="500" w:lineRule="exact"/>
        <w:ind w:left="1440" w:hanging="9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sz w:val="32"/>
        </w:rPr>
        <w:t>執行本活動初賽或總決賽之教育局（處）長、科長、承辦人、</w:t>
      </w:r>
      <w:r>
        <w:rPr>
          <w:rFonts w:ascii="標楷體" w:eastAsia="標楷體" w:hAnsi="標楷體" w:hint="eastAsia"/>
          <w:sz w:val="32"/>
        </w:rPr>
        <w:lastRenderedPageBreak/>
        <w:t>承辦學校校長及主要承辦人員記功1次及相關辛勞工作人員依實際工作狀況給予嘉獎1-2次，由本會函請各縣（市）政府教育局（處）給予敘獎。</w:t>
      </w:r>
    </w:p>
    <w:p w:rsidR="00EA0242" w:rsidRDefault="00EA0242" w:rsidP="00EA0242">
      <w:pPr>
        <w:spacing w:line="500" w:lineRule="exact"/>
        <w:rPr>
          <w:rFonts w:ascii="標楷體" w:eastAsia="標楷體" w:hAnsi="標楷體" w:hint="eastAsia"/>
          <w:sz w:val="32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32"/>
        </w:rPr>
        <w:t>七</w:t>
      </w:r>
      <w:r>
        <w:rPr>
          <w:rFonts w:ascii="標楷體" w:eastAsia="標楷體" w:hAnsi="標楷體" w:hint="eastAsia"/>
          <w:sz w:val="32"/>
        </w:rPr>
        <w:t>、注意事項：</w:t>
      </w:r>
    </w:p>
    <w:p w:rsidR="00EA0242" w:rsidRDefault="00EA0242" w:rsidP="00EA0242">
      <w:pPr>
        <w:tabs>
          <w:tab w:val="left" w:pos="1260"/>
          <w:tab w:val="left" w:pos="1440"/>
          <w:tab w:val="left" w:pos="1800"/>
        </w:tabs>
        <w:spacing w:line="500" w:lineRule="exact"/>
        <w:ind w:leftChars="225" w:left="1500" w:hangingChars="300" w:hanging="9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（一）參賽者之演出內容及形式，應鼓勵自行創作，不宜有抄襲他人作品之行為，而所應用之音樂，應取得公開播送、公開傳輸、公開演出、公開上映及重製之授權。</w:t>
      </w:r>
    </w:p>
    <w:p w:rsidR="00EA0242" w:rsidRDefault="00EA0242" w:rsidP="00EA0242">
      <w:pPr>
        <w:tabs>
          <w:tab w:val="left" w:pos="1440"/>
          <w:tab w:val="left" w:pos="1620"/>
        </w:tabs>
        <w:spacing w:line="500" w:lineRule="exact"/>
        <w:ind w:left="54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（二）扣分原則（詳附件2）：</w:t>
      </w:r>
    </w:p>
    <w:p w:rsidR="00EA0242" w:rsidRDefault="00EA0242" w:rsidP="00EA0242">
      <w:pPr>
        <w:numPr>
          <w:ilvl w:val="2"/>
          <w:numId w:val="1"/>
        </w:numPr>
        <w:tabs>
          <w:tab w:val="clear" w:pos="1320"/>
          <w:tab w:val="left" w:pos="1440"/>
        </w:tabs>
        <w:spacing w:line="500" w:lineRule="exact"/>
        <w:ind w:left="1620" w:hanging="660"/>
        <w:rPr>
          <w:rFonts w:ascii="標楷體" w:eastAsia="標楷體" w:hAnsi="標楷體" w:hint="eastAsia"/>
          <w:color w:val="000000"/>
          <w:sz w:val="32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32"/>
        </w:rPr>
        <w:t>以合唱團方式演出之指揮、伴奏(至多3人)得由教師協助外，其餘演出項目以小朋友自行演出為限。</w:t>
      </w:r>
    </w:p>
    <w:p w:rsidR="00EA0242" w:rsidRDefault="00EA0242" w:rsidP="00EA0242">
      <w:pPr>
        <w:numPr>
          <w:ilvl w:val="2"/>
          <w:numId w:val="1"/>
        </w:numPr>
        <w:tabs>
          <w:tab w:val="clear" w:pos="1320"/>
          <w:tab w:val="left" w:pos="1620"/>
        </w:tabs>
        <w:spacing w:line="500" w:lineRule="exact"/>
        <w:ind w:left="1620" w:hanging="6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客語歌唱表演類以伴唱帶伴奏者，不得有歌詞配唱情形，僅能以背景音樂表現方式，違者</w:t>
      </w:r>
      <w:proofErr w:type="gramStart"/>
      <w:r w:rsidRPr="008805F7">
        <w:rPr>
          <w:rFonts w:ascii="標楷體" w:eastAsia="標楷體" w:hAnsi="標楷體" w:hint="eastAsia"/>
          <w:color w:val="000000"/>
          <w:sz w:val="32"/>
        </w:rPr>
        <w:t>總序位加</w:t>
      </w:r>
      <w:proofErr w:type="gramEnd"/>
      <w:r w:rsidRPr="008805F7">
        <w:rPr>
          <w:rFonts w:ascii="標楷體" w:eastAsia="標楷體" w:hAnsi="標楷體" w:hint="eastAsia"/>
          <w:color w:val="000000"/>
          <w:sz w:val="32"/>
        </w:rPr>
        <w:t>5</w:t>
      </w:r>
      <w:r>
        <w:rPr>
          <w:rFonts w:ascii="標楷體" w:eastAsia="標楷體" w:hAnsi="標楷體" w:hint="eastAsia"/>
          <w:color w:val="000000"/>
          <w:sz w:val="32"/>
        </w:rPr>
        <w:t>。</w:t>
      </w:r>
    </w:p>
    <w:p w:rsidR="00EA0242" w:rsidRPr="008805F7" w:rsidRDefault="00EA0242" w:rsidP="00EA0242">
      <w:pPr>
        <w:numPr>
          <w:ilvl w:val="2"/>
          <w:numId w:val="1"/>
        </w:numPr>
        <w:tabs>
          <w:tab w:val="clear" w:pos="1320"/>
          <w:tab w:val="left" w:pos="1620"/>
        </w:tabs>
        <w:spacing w:line="500" w:lineRule="exact"/>
        <w:ind w:left="1620" w:hanging="660"/>
        <w:rPr>
          <w:rFonts w:ascii="標楷體" w:eastAsia="標楷體" w:hAnsi="標楷體" w:hint="eastAsia"/>
          <w:color w:val="000000"/>
          <w:sz w:val="32"/>
        </w:rPr>
      </w:pPr>
      <w:r w:rsidRPr="008805F7">
        <w:rPr>
          <w:rFonts w:ascii="標楷體" w:eastAsia="標楷體" w:hAnsi="標楷體" w:hint="eastAsia"/>
          <w:color w:val="000000"/>
          <w:sz w:val="32"/>
        </w:rPr>
        <w:t>客語戲劇類之配樂，亦不得有歌詞配唱情形，僅能以背景音樂表現，違者</w:t>
      </w:r>
      <w:proofErr w:type="gramStart"/>
      <w:r w:rsidRPr="008805F7">
        <w:rPr>
          <w:rFonts w:ascii="標楷體" w:eastAsia="標楷體" w:hAnsi="標楷體" w:hint="eastAsia"/>
          <w:color w:val="000000"/>
          <w:sz w:val="32"/>
        </w:rPr>
        <w:t>總序位加</w:t>
      </w:r>
      <w:proofErr w:type="gramEnd"/>
      <w:r w:rsidRPr="008805F7">
        <w:rPr>
          <w:rFonts w:ascii="標楷體" w:eastAsia="標楷體" w:hAnsi="標楷體" w:hint="eastAsia"/>
          <w:color w:val="000000"/>
          <w:sz w:val="32"/>
        </w:rPr>
        <w:t>5。</w:t>
      </w:r>
    </w:p>
    <w:p w:rsidR="00EA0242" w:rsidRDefault="00EA0242" w:rsidP="00EA0242">
      <w:pPr>
        <w:numPr>
          <w:ilvl w:val="2"/>
          <w:numId w:val="1"/>
        </w:numPr>
        <w:tabs>
          <w:tab w:val="clear" w:pos="1320"/>
          <w:tab w:val="left" w:pos="1620"/>
        </w:tabs>
        <w:spacing w:line="500" w:lineRule="exact"/>
        <w:ind w:left="1620" w:hanging="6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比賽時出現不符合參賽資格</w:t>
      </w:r>
      <w:r w:rsidRPr="008805F7">
        <w:rPr>
          <w:rFonts w:ascii="標楷體" w:eastAsia="標楷體" w:hAnsi="標楷體" w:hint="eastAsia"/>
          <w:bCs/>
          <w:color w:val="000000"/>
          <w:sz w:val="32"/>
        </w:rPr>
        <w:t>（非參賽學生）</w:t>
      </w:r>
      <w:r>
        <w:rPr>
          <w:rFonts w:ascii="標楷體" w:eastAsia="標楷體" w:hAnsi="標楷體" w:hint="eastAsia"/>
          <w:color w:val="000000"/>
          <w:sz w:val="32"/>
        </w:rPr>
        <w:t>之</w:t>
      </w:r>
      <w:r w:rsidRPr="008805F7">
        <w:rPr>
          <w:rFonts w:ascii="標楷體" w:eastAsia="標楷體" w:hAnsi="標楷體" w:hint="eastAsia"/>
          <w:color w:val="000000"/>
          <w:sz w:val="32"/>
        </w:rPr>
        <w:t>演</w:t>
      </w:r>
      <w:r>
        <w:rPr>
          <w:rFonts w:ascii="標楷體" w:eastAsia="標楷體" w:hAnsi="標楷體" w:hint="eastAsia"/>
          <w:color w:val="000000"/>
          <w:sz w:val="32"/>
        </w:rPr>
        <w:t>出</w:t>
      </w:r>
      <w:r w:rsidRPr="008805F7">
        <w:rPr>
          <w:rFonts w:ascii="標楷體" w:eastAsia="標楷體" w:hAnsi="標楷體" w:hint="eastAsia"/>
          <w:color w:val="000000"/>
          <w:sz w:val="32"/>
        </w:rPr>
        <w:t>者</w:t>
      </w:r>
      <w:r>
        <w:rPr>
          <w:rFonts w:ascii="標楷體" w:eastAsia="標楷體" w:hAnsi="標楷體" w:hint="eastAsia"/>
          <w:bCs/>
          <w:color w:val="000000"/>
          <w:sz w:val="32"/>
        </w:rPr>
        <w:t>或站在舞臺者（以人輔助道具或站在</w:t>
      </w:r>
      <w:r w:rsidRPr="008805F7">
        <w:rPr>
          <w:rFonts w:ascii="標楷體" w:eastAsia="標楷體" w:hAnsi="標楷體" w:hint="eastAsia"/>
          <w:bCs/>
          <w:color w:val="000000"/>
          <w:sz w:val="32"/>
        </w:rPr>
        <w:t>演</w:t>
      </w:r>
      <w:r>
        <w:rPr>
          <w:rFonts w:ascii="標楷體" w:eastAsia="標楷體" w:hAnsi="標楷體" w:hint="eastAsia"/>
          <w:bCs/>
          <w:color w:val="000000"/>
          <w:sz w:val="32"/>
        </w:rPr>
        <w:t>出</w:t>
      </w:r>
      <w:r w:rsidRPr="008805F7">
        <w:rPr>
          <w:rFonts w:ascii="標楷體" w:eastAsia="標楷體" w:hAnsi="標楷體" w:hint="eastAsia"/>
          <w:bCs/>
          <w:color w:val="000000"/>
          <w:sz w:val="32"/>
        </w:rPr>
        <w:t>後</w:t>
      </w:r>
      <w:proofErr w:type="gramStart"/>
      <w:r w:rsidRPr="008805F7">
        <w:rPr>
          <w:rFonts w:ascii="標楷體" w:eastAsia="標楷體" w:hAnsi="標楷體" w:hint="eastAsia"/>
          <w:bCs/>
          <w:color w:val="000000"/>
          <w:sz w:val="32"/>
        </w:rPr>
        <w:t>臺</w:t>
      </w:r>
      <w:proofErr w:type="gramEnd"/>
      <w:r w:rsidRPr="008805F7">
        <w:rPr>
          <w:rFonts w:ascii="標楷體" w:eastAsia="標楷體" w:hAnsi="標楷體" w:hint="eastAsia"/>
          <w:bCs/>
          <w:color w:val="000000"/>
          <w:sz w:val="32"/>
        </w:rPr>
        <w:t>）</w:t>
      </w:r>
      <w:r w:rsidRPr="008805F7">
        <w:rPr>
          <w:rFonts w:ascii="標楷體" w:eastAsia="標楷體" w:hAnsi="標楷體" w:hint="eastAsia"/>
          <w:color w:val="000000"/>
          <w:sz w:val="32"/>
        </w:rPr>
        <w:t>，每增加1人</w:t>
      </w:r>
      <w:proofErr w:type="gramStart"/>
      <w:r w:rsidRPr="008805F7">
        <w:rPr>
          <w:rFonts w:ascii="標楷體" w:eastAsia="標楷體" w:hAnsi="標楷體" w:hint="eastAsia"/>
          <w:color w:val="000000"/>
          <w:sz w:val="32"/>
        </w:rPr>
        <w:t>總序位加</w:t>
      </w:r>
      <w:proofErr w:type="gramEnd"/>
      <w:r w:rsidRPr="008805F7">
        <w:rPr>
          <w:rFonts w:ascii="標楷體" w:eastAsia="標楷體" w:hAnsi="標楷體" w:hint="eastAsia"/>
          <w:color w:val="000000"/>
          <w:sz w:val="32"/>
        </w:rPr>
        <w:t>1。</w:t>
      </w:r>
      <w:r w:rsidRPr="008805F7">
        <w:rPr>
          <w:rFonts w:ascii="標楷體" w:eastAsia="標楷體" w:hAnsi="標楷體" w:hint="eastAsia"/>
          <w:bCs/>
          <w:color w:val="000000"/>
          <w:sz w:val="32"/>
        </w:rPr>
        <w:t>惟客語歌唱表演類之幼</w:t>
      </w:r>
      <w:r>
        <w:rPr>
          <w:rFonts w:ascii="標楷體" w:eastAsia="標楷體" w:hAnsi="標楷體" w:hint="eastAsia"/>
          <w:bCs/>
          <w:color w:val="000000"/>
          <w:sz w:val="32"/>
        </w:rPr>
        <w:t>兒園</w:t>
      </w:r>
      <w:r w:rsidRPr="008805F7">
        <w:rPr>
          <w:rFonts w:ascii="標楷體" w:eastAsia="標楷體" w:hAnsi="標楷體" w:hint="eastAsia"/>
          <w:bCs/>
          <w:color w:val="000000"/>
          <w:sz w:val="32"/>
        </w:rPr>
        <w:t>組，同意1</w:t>
      </w:r>
      <w:r>
        <w:rPr>
          <w:rFonts w:ascii="標楷體" w:eastAsia="標楷體" w:hAnsi="標楷體" w:hint="eastAsia"/>
          <w:bCs/>
          <w:color w:val="000000"/>
          <w:sz w:val="32"/>
        </w:rPr>
        <w:t>位指導老師站在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</w:rPr>
        <w:t>臺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</w:rPr>
        <w:t>下前方輔助學生動作表演</w:t>
      </w:r>
      <w:r w:rsidRPr="008805F7">
        <w:rPr>
          <w:rFonts w:ascii="標楷體" w:eastAsia="標楷體" w:hAnsi="標楷體" w:hint="eastAsia"/>
          <w:bCs/>
          <w:color w:val="000000"/>
          <w:sz w:val="32"/>
        </w:rPr>
        <w:t>，其他組別不得有輔助動作，</w:t>
      </w:r>
      <w:r w:rsidRPr="008805F7">
        <w:rPr>
          <w:rFonts w:ascii="標楷體" w:eastAsia="標楷體" w:hAnsi="標楷體" w:hint="eastAsia"/>
          <w:color w:val="000000"/>
          <w:sz w:val="32"/>
        </w:rPr>
        <w:t>違者</w:t>
      </w:r>
      <w:proofErr w:type="gramStart"/>
      <w:r w:rsidRPr="008805F7">
        <w:rPr>
          <w:rFonts w:ascii="標楷體" w:eastAsia="標楷體" w:hAnsi="標楷體" w:hint="eastAsia"/>
          <w:color w:val="000000"/>
          <w:sz w:val="32"/>
        </w:rPr>
        <w:t>總序位加</w:t>
      </w:r>
      <w:proofErr w:type="gramEnd"/>
      <w:r w:rsidRPr="008805F7">
        <w:rPr>
          <w:rFonts w:ascii="標楷體" w:eastAsia="標楷體" w:hAnsi="標楷體" w:hint="eastAsia"/>
          <w:color w:val="000000"/>
          <w:sz w:val="32"/>
        </w:rPr>
        <w:t>5。</w:t>
      </w:r>
    </w:p>
    <w:p w:rsidR="00EA0242" w:rsidRDefault="00EA0242" w:rsidP="00EA0242">
      <w:pPr>
        <w:numPr>
          <w:ilvl w:val="2"/>
          <w:numId w:val="1"/>
        </w:numPr>
        <w:tabs>
          <w:tab w:val="clear" w:pos="1320"/>
          <w:tab w:val="left" w:pos="1620"/>
        </w:tabs>
        <w:spacing w:line="500" w:lineRule="exact"/>
        <w:ind w:left="1620" w:hanging="6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參賽者，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均以現場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發聲演出，不得以預為錄音的方式替代或輔助現場演出之形式，否則視同棄權，不列入比賽成績。</w:t>
      </w:r>
    </w:p>
    <w:p w:rsidR="00EA0242" w:rsidRDefault="00EA0242" w:rsidP="00EA0242">
      <w:pPr>
        <w:numPr>
          <w:ilvl w:val="2"/>
          <w:numId w:val="1"/>
        </w:numPr>
        <w:tabs>
          <w:tab w:val="clear" w:pos="1320"/>
          <w:tab w:val="left" w:pos="1620"/>
        </w:tabs>
        <w:spacing w:line="500" w:lineRule="exact"/>
        <w:ind w:left="1620" w:hanging="6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每隊</w:t>
      </w:r>
      <w:r w:rsidRPr="008805F7">
        <w:rPr>
          <w:rFonts w:ascii="標楷體" w:eastAsia="標楷體" w:hAnsi="標楷體" w:hint="eastAsia"/>
          <w:color w:val="000000"/>
          <w:sz w:val="32"/>
        </w:rPr>
        <w:t>參賽隊員</w:t>
      </w:r>
      <w:r>
        <w:rPr>
          <w:rFonts w:ascii="標楷體" w:eastAsia="標楷體" w:hAnsi="標楷體" w:hint="eastAsia"/>
          <w:color w:val="000000"/>
          <w:sz w:val="32"/>
        </w:rPr>
        <w:t>上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時，由主持人報告號次、節目名稱，</w:t>
      </w:r>
      <w:r w:rsidRPr="00103B20">
        <w:rPr>
          <w:rFonts w:ascii="標楷體" w:eastAsia="標楷體" w:hAnsi="標楷體" w:hint="eastAsia"/>
          <w:b/>
          <w:color w:val="000000"/>
          <w:sz w:val="32"/>
        </w:rPr>
        <w:t>參賽隊員不得穿著學校制服，或表明就讀學校、姓名，否則視同表演，不予計分。</w:t>
      </w:r>
    </w:p>
    <w:p w:rsidR="00EA0242" w:rsidRDefault="00EA0242" w:rsidP="00EA0242">
      <w:pPr>
        <w:numPr>
          <w:ilvl w:val="2"/>
          <w:numId w:val="1"/>
        </w:numPr>
        <w:tabs>
          <w:tab w:val="clear" w:pos="1320"/>
          <w:tab w:val="left" w:pos="1620"/>
        </w:tabs>
        <w:spacing w:line="500" w:lineRule="exact"/>
        <w:ind w:left="1620" w:hanging="660"/>
        <w:rPr>
          <w:rFonts w:ascii="標楷體" w:eastAsia="標楷體" w:hAnsi="標楷體" w:hint="eastAsia"/>
          <w:b/>
          <w:bCs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原則同意可以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跨組報名方式，同時以較高年級組為報名參加之組別，跨組人數不得超過報名該組總人數之</w:t>
      </w:r>
      <w:r>
        <w:rPr>
          <w:rFonts w:ascii="標楷體" w:eastAsia="標楷體" w:hAnsi="標楷體" w:hint="eastAsia"/>
          <w:b/>
          <w:color w:val="000000"/>
          <w:sz w:val="32"/>
        </w:rPr>
        <w:t>三</w:t>
      </w:r>
      <w:r w:rsidRPr="0092074A">
        <w:rPr>
          <w:rFonts w:ascii="標楷體" w:eastAsia="標楷體" w:hAnsi="標楷體" w:hint="eastAsia"/>
          <w:b/>
          <w:color w:val="000000"/>
          <w:sz w:val="32"/>
        </w:rPr>
        <w:t>分之一</w:t>
      </w:r>
      <w:r>
        <w:rPr>
          <w:rFonts w:ascii="標楷體" w:eastAsia="標楷體" w:hAnsi="標楷體" w:hint="eastAsia"/>
          <w:color w:val="000000"/>
          <w:sz w:val="32"/>
        </w:rPr>
        <w:t>，</w:t>
      </w:r>
      <w:r w:rsidRPr="008805F7">
        <w:rPr>
          <w:rFonts w:ascii="標楷體" w:eastAsia="標楷體" w:hAnsi="標楷體" w:hint="eastAsia"/>
          <w:color w:val="000000"/>
          <w:sz w:val="32"/>
        </w:rPr>
        <w:t>惟學校總人數在50人以下者，不在此限</w:t>
      </w:r>
      <w:r>
        <w:rPr>
          <w:rFonts w:ascii="標楷體" w:eastAsia="標楷體" w:hAnsi="標楷體" w:hint="eastAsia"/>
          <w:color w:val="000000"/>
          <w:sz w:val="32"/>
        </w:rPr>
        <w:t>。</w:t>
      </w:r>
    </w:p>
    <w:p w:rsidR="00EA0242" w:rsidRDefault="00EA0242" w:rsidP="00EA0242">
      <w:pPr>
        <w:spacing w:line="500" w:lineRule="exact"/>
        <w:ind w:leftChars="219" w:left="1486" w:hangingChars="300" w:hanging="960"/>
        <w:rPr>
          <w:rFonts w:ascii="標楷體" w:eastAsia="標楷體" w:hAnsi="標楷體" w:hint="eastAsia"/>
          <w:color w:val="000000"/>
          <w:sz w:val="32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32"/>
        </w:rPr>
        <w:t>（三）比賽所需服裝、道具或樂器等相關器材，請自行準備，如有鋼琴伴奏、CD播放等需要應先告知承辦學校（格式如附</w:t>
      </w:r>
      <w:r>
        <w:rPr>
          <w:rFonts w:ascii="標楷體" w:eastAsia="標楷體" w:hAnsi="標楷體" w:hint="eastAsia"/>
          <w:color w:val="000000"/>
          <w:sz w:val="32"/>
        </w:rPr>
        <w:lastRenderedPageBreak/>
        <w:t>件3）。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另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，麥克風則由承辦學校自行視收音設備決定是否提供無線、攜帶式或立式麥克風。</w:t>
      </w:r>
    </w:p>
    <w:p w:rsidR="00EA0242" w:rsidRDefault="00EA0242" w:rsidP="00EA0242">
      <w:pPr>
        <w:spacing w:line="500" w:lineRule="exact"/>
        <w:ind w:leftChars="225" w:left="1500" w:hangingChars="300" w:hanging="960"/>
        <w:rPr>
          <w:rFonts w:ascii="標楷體" w:eastAsia="標楷體" w:hAnsi="標楷體" w:hint="eastAsia"/>
          <w:color w:val="000000"/>
          <w:sz w:val="32"/>
        </w:rPr>
      </w:pPr>
      <w:r w:rsidRPr="000E531E">
        <w:rPr>
          <w:rFonts w:ascii="標楷體" w:eastAsia="標楷體" w:hAnsi="標楷體" w:hint="eastAsia"/>
          <w:color w:val="000000"/>
          <w:sz w:val="32"/>
        </w:rPr>
        <w:t>（四）若參賽隊伍，因路程因素，對於參賽順序提出調整之需求，請承辦學校予以協調賽程。</w:t>
      </w:r>
    </w:p>
    <w:p w:rsidR="00EA0242" w:rsidRDefault="00EA0242" w:rsidP="00EA0242">
      <w:pPr>
        <w:spacing w:line="500" w:lineRule="exact"/>
        <w:ind w:leftChars="219" w:left="1486" w:hangingChars="300" w:hanging="9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（五）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報名表線上送出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後不得更改，參加比賽人員應準時報到，並於當日活動開始前10分鐘就座，評審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唸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到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號次後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，參賽者應即登臺，呼號3次未到，或不可抗力因素致不能參賽者，以棄權論。</w:t>
      </w:r>
    </w:p>
    <w:p w:rsidR="00EA0242" w:rsidRDefault="00EA0242" w:rsidP="00EA0242">
      <w:pPr>
        <w:spacing w:line="500" w:lineRule="exact"/>
        <w:ind w:left="525"/>
        <w:rPr>
          <w:rFonts w:eastAsia="標楷體" w:hint="eastAsia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（六）承辦學校應於活動5日前，將賽程表公布於網站。</w:t>
      </w:r>
    </w:p>
    <w:p w:rsidR="00EA0242" w:rsidRDefault="00EA0242" w:rsidP="00EA0242">
      <w:pPr>
        <w:spacing w:line="500" w:lineRule="exact"/>
        <w:ind w:leftChars="219" w:left="1486" w:hangingChars="300" w:hanging="96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（七）參賽團隊應服從評判，如有意見或抗議事項，須由指導老師以書面向承辦學校提出</w:t>
      </w:r>
      <w:r w:rsidRPr="008805F7">
        <w:rPr>
          <w:rFonts w:eastAsia="標楷體" w:hint="eastAsia"/>
          <w:bCs/>
          <w:sz w:val="32"/>
        </w:rPr>
        <w:t>（不得收取保證金）</w:t>
      </w:r>
      <w:r>
        <w:rPr>
          <w:rFonts w:eastAsia="標楷體" w:hint="eastAsia"/>
          <w:sz w:val="32"/>
        </w:rPr>
        <w:t>；抗議事項，以比賽規則、秩序及比賽人員資格為限，並需於各項比賽成績公布後</w:t>
      </w:r>
      <w:r>
        <w:rPr>
          <w:rFonts w:eastAsia="標楷體" w:hint="eastAsia"/>
          <w:sz w:val="32"/>
        </w:rPr>
        <w:t>1</w:t>
      </w:r>
      <w:r>
        <w:rPr>
          <w:rFonts w:eastAsia="標楷體" w:hint="eastAsia"/>
          <w:sz w:val="32"/>
        </w:rPr>
        <w:t>小時內為之，逾時不予受理。</w:t>
      </w:r>
    </w:p>
    <w:p w:rsidR="00EA0242" w:rsidRDefault="00EA0242" w:rsidP="00EA0242">
      <w:pPr>
        <w:spacing w:line="500" w:lineRule="exact"/>
        <w:ind w:leftChars="219" w:left="1486" w:hangingChars="300" w:hanging="960"/>
        <w:rPr>
          <w:rFonts w:ascii="標楷體" w:eastAsia="標楷體" w:hAnsi="標楷體" w:hint="eastAsia"/>
          <w:color w:val="000000"/>
          <w:sz w:val="32"/>
        </w:rPr>
      </w:pPr>
      <w:r>
        <w:rPr>
          <w:rFonts w:eastAsia="標楷體" w:hint="eastAsia"/>
          <w:sz w:val="32"/>
        </w:rPr>
        <w:t>（八）凡參賽教師及</w:t>
      </w:r>
      <w:proofErr w:type="gramStart"/>
      <w:r>
        <w:rPr>
          <w:rFonts w:eastAsia="標楷體" w:hint="eastAsia"/>
          <w:sz w:val="32"/>
        </w:rPr>
        <w:t>學生均須攜帶</w:t>
      </w:r>
      <w:proofErr w:type="gramEnd"/>
      <w:r>
        <w:rPr>
          <w:rFonts w:eastAsia="標楷體" w:hint="eastAsia"/>
          <w:sz w:val="32"/>
        </w:rPr>
        <w:t>證明文件（如身分證、健保卡或學校開立統一證明文件）以備查驗，若經其他參賽團隊質疑其比賽資格，並經查驗證件不符規定，且於</w:t>
      </w:r>
      <w:r>
        <w:rPr>
          <w:rFonts w:eastAsia="標楷體" w:hint="eastAsia"/>
          <w:sz w:val="32"/>
        </w:rPr>
        <w:t>1</w:t>
      </w:r>
      <w:r>
        <w:rPr>
          <w:rFonts w:eastAsia="標楷體" w:hint="eastAsia"/>
          <w:sz w:val="32"/>
        </w:rPr>
        <w:t>小時內無法補繳驗正（為求時效，可以傳真相關證明文件），則該教師及學生取消參賽資格，如已上</w:t>
      </w: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演唱或演奏，由評審會商後酌減該團隊總分。</w:t>
      </w:r>
    </w:p>
    <w:p w:rsidR="00EA0242" w:rsidRDefault="00EA0242" w:rsidP="00EA0242">
      <w:pPr>
        <w:tabs>
          <w:tab w:val="left" w:pos="1440"/>
        </w:tabs>
        <w:spacing w:line="500" w:lineRule="exact"/>
        <w:ind w:leftChars="219" w:left="1486" w:hangingChars="300" w:hanging="96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（九）凡報名參賽即視同無條件同意本會攝錄影、複製、製作成各種文宣事務用品（畫冊、光碟、網路、軟體</w:t>
      </w:r>
      <w:r>
        <w:rPr>
          <w:rFonts w:ascii="標楷體" w:eastAsia="標楷體" w:hAnsi="標楷體"/>
          <w:color w:val="000000"/>
          <w:sz w:val="32"/>
        </w:rPr>
        <w:t>…</w:t>
      </w:r>
      <w:r>
        <w:rPr>
          <w:rFonts w:ascii="標楷體" w:eastAsia="標楷體" w:hAnsi="標楷體" w:hint="eastAsia"/>
          <w:color w:val="000000"/>
          <w:sz w:val="32"/>
        </w:rPr>
        <w:t>）發行，或於電視頻道公開播送、網路公開傳輸、公開上映、重製及其他非營利之用，相關個人、團體或機關單位皆不得異議，各參賽學校並應於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報名時檢附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演出內容授權同意書（格式如附件4）。</w:t>
      </w:r>
    </w:p>
    <w:p w:rsidR="00EA0242" w:rsidRDefault="00EA0242" w:rsidP="00EA0242">
      <w:pPr>
        <w:tabs>
          <w:tab w:val="left" w:pos="1260"/>
        </w:tabs>
        <w:spacing w:line="500" w:lineRule="exact"/>
        <w:ind w:left="285"/>
        <w:rPr>
          <w:rFonts w:ascii="標楷體" w:eastAsia="標楷體" w:hAnsi="標楷體" w:hint="eastAsia"/>
          <w:color w:val="000000"/>
          <w:sz w:val="32"/>
        </w:rPr>
      </w:pPr>
    </w:p>
    <w:p w:rsidR="00EA0242" w:rsidRDefault="00EA0242" w:rsidP="00EA0242">
      <w:pPr>
        <w:spacing w:line="500" w:lineRule="exact"/>
        <w:jc w:val="right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/>
          <w:sz w:val="36"/>
        </w:rPr>
        <w:br w:type="page"/>
      </w:r>
      <w:r>
        <w:rPr>
          <w:rFonts w:ascii="標楷體" w:eastAsia="標楷體" w:hAnsi="標楷體" w:hint="eastAsia"/>
          <w:sz w:val="36"/>
        </w:rPr>
        <w:lastRenderedPageBreak/>
        <w:t>附件1</w:t>
      </w:r>
    </w:p>
    <w:p w:rsidR="00EA0242" w:rsidRPr="00A566BE" w:rsidRDefault="00EA0242" w:rsidP="00EA0242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A566BE">
        <w:rPr>
          <w:rFonts w:ascii="標楷體" w:eastAsia="標楷體" w:hAnsi="標楷體" w:hint="eastAsia"/>
          <w:sz w:val="36"/>
          <w:szCs w:val="36"/>
        </w:rPr>
        <w:t>客家委員會102年</w:t>
      </w:r>
      <w:r>
        <w:rPr>
          <w:rFonts w:eastAsia="標楷體" w:hint="eastAsia"/>
          <w:sz w:val="36"/>
          <w:szCs w:val="36"/>
        </w:rPr>
        <w:t>全國中小學</w:t>
      </w:r>
      <w:r w:rsidRPr="00A566BE">
        <w:rPr>
          <w:rFonts w:eastAsia="標楷體" w:hint="eastAsia"/>
          <w:sz w:val="36"/>
          <w:szCs w:val="36"/>
        </w:rPr>
        <w:t>客家藝文競賽</w:t>
      </w:r>
      <w:r w:rsidRPr="00A566BE">
        <w:rPr>
          <w:rFonts w:ascii="標楷體" w:eastAsia="標楷體" w:hAnsi="標楷體" w:hint="eastAsia"/>
          <w:sz w:val="36"/>
          <w:szCs w:val="36"/>
        </w:rPr>
        <w:t>報名表</w:t>
      </w:r>
    </w:p>
    <w:p w:rsidR="00EA0242" w:rsidRPr="001A4B99" w:rsidRDefault="00EA0242" w:rsidP="00EA0242">
      <w:pPr>
        <w:spacing w:line="500" w:lineRule="exact"/>
        <w:jc w:val="center"/>
        <w:rPr>
          <w:rFonts w:ascii="標楷體" w:eastAsia="標楷體" w:hAnsi="標楷體" w:hint="eastAsia"/>
          <w:sz w:val="36"/>
        </w:rPr>
      </w:pPr>
    </w:p>
    <w:p w:rsidR="00EA0242" w:rsidRDefault="00EA0242" w:rsidP="00EA0242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（一）</w:t>
      </w:r>
      <w:r w:rsidRPr="006C2B31">
        <w:rPr>
          <w:rFonts w:ascii="標楷體" w:eastAsia="標楷體" w:hAnsi="標楷體" w:hint="eastAsia"/>
          <w:color w:val="000000"/>
          <w:sz w:val="36"/>
          <w:szCs w:val="36"/>
        </w:rPr>
        <w:t>客語歌唱表演類</w:t>
      </w:r>
      <w:r>
        <w:rPr>
          <w:rFonts w:ascii="標楷體" w:eastAsia="標楷體" w:hAnsi="標楷體" w:hint="eastAsia"/>
          <w:color w:val="000000"/>
          <w:sz w:val="36"/>
          <w:szCs w:val="36"/>
        </w:rPr>
        <w:t>報名表</w:t>
      </w:r>
    </w:p>
    <w:p w:rsidR="00EA0242" w:rsidRDefault="00EA0242" w:rsidP="00EA0242">
      <w:pPr>
        <w:spacing w:line="500" w:lineRule="exact"/>
        <w:jc w:val="both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sz w:val="36"/>
          <w:u w:val="single"/>
        </w:rPr>
        <w:t>初賽</w:t>
      </w:r>
      <w:r>
        <w:rPr>
          <w:rFonts w:ascii="標楷體" w:eastAsia="標楷體" w:hAnsi="標楷體" w:hint="eastAsia"/>
          <w:sz w:val="36"/>
        </w:rPr>
        <w:t>：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616"/>
        <w:gridCol w:w="104"/>
        <w:gridCol w:w="1865"/>
        <w:gridCol w:w="376"/>
        <w:gridCol w:w="660"/>
        <w:gridCol w:w="339"/>
        <w:gridCol w:w="360"/>
        <w:gridCol w:w="719"/>
        <w:gridCol w:w="376"/>
        <w:gridCol w:w="2505"/>
      </w:tblGrid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區別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□北區   □中區   □南區   □東區   □總決賽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類別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客語歌唱表演類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組別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□幼兒園組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□國小低年級組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□國小中年級組</w:t>
            </w:r>
          </w:p>
          <w:p w:rsidR="00EA0242" w:rsidRDefault="00EA0242" w:rsidP="00EA024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□國小高年級組</w:t>
            </w:r>
          </w:p>
          <w:p w:rsidR="00EA0242" w:rsidRDefault="00EA0242" w:rsidP="00EA024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□國中組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學校名稱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　　縣（市）　　鄉（鎮、市、區）　　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校址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□□□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演出題目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參賽姓名（年級）</w:t>
            </w:r>
          </w:p>
        </w:tc>
        <w:tc>
          <w:tcPr>
            <w:tcW w:w="61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</w:t>
            </w:r>
          </w:p>
        </w:tc>
        <w:tc>
          <w:tcPr>
            <w:tcW w:w="1969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6</w:t>
            </w:r>
          </w:p>
        </w:tc>
        <w:tc>
          <w:tcPr>
            <w:tcW w:w="2078" w:type="dxa"/>
            <w:gridSpan w:val="4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 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11</w:t>
            </w:r>
          </w:p>
        </w:tc>
        <w:tc>
          <w:tcPr>
            <w:tcW w:w="2505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61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2</w:t>
            </w:r>
          </w:p>
        </w:tc>
        <w:tc>
          <w:tcPr>
            <w:tcW w:w="1969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7</w:t>
            </w:r>
          </w:p>
        </w:tc>
        <w:tc>
          <w:tcPr>
            <w:tcW w:w="2078" w:type="dxa"/>
            <w:gridSpan w:val="4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12</w:t>
            </w:r>
          </w:p>
        </w:tc>
        <w:tc>
          <w:tcPr>
            <w:tcW w:w="2505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61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3</w:t>
            </w:r>
          </w:p>
        </w:tc>
        <w:tc>
          <w:tcPr>
            <w:tcW w:w="1969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8</w:t>
            </w:r>
          </w:p>
        </w:tc>
        <w:tc>
          <w:tcPr>
            <w:tcW w:w="2078" w:type="dxa"/>
            <w:gridSpan w:val="4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13</w:t>
            </w:r>
          </w:p>
        </w:tc>
        <w:tc>
          <w:tcPr>
            <w:tcW w:w="2505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61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4</w:t>
            </w:r>
          </w:p>
        </w:tc>
        <w:tc>
          <w:tcPr>
            <w:tcW w:w="1969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9</w:t>
            </w:r>
          </w:p>
        </w:tc>
        <w:tc>
          <w:tcPr>
            <w:tcW w:w="2078" w:type="dxa"/>
            <w:gridSpan w:val="4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</w:t>
            </w: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14</w:t>
            </w:r>
          </w:p>
        </w:tc>
        <w:tc>
          <w:tcPr>
            <w:tcW w:w="2505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61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5</w:t>
            </w:r>
          </w:p>
        </w:tc>
        <w:tc>
          <w:tcPr>
            <w:tcW w:w="1969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 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10</w:t>
            </w:r>
          </w:p>
        </w:tc>
        <w:tc>
          <w:tcPr>
            <w:tcW w:w="2078" w:type="dxa"/>
            <w:gridSpan w:val="4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15</w:t>
            </w:r>
          </w:p>
        </w:tc>
        <w:tc>
          <w:tcPr>
            <w:tcW w:w="2505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指揮</w:t>
            </w:r>
          </w:p>
        </w:tc>
        <w:tc>
          <w:tcPr>
            <w:tcW w:w="7920" w:type="dxa"/>
            <w:gridSpan w:val="10"/>
            <w:vAlign w:val="center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lastRenderedPageBreak/>
              <w:t>伴奏</w:t>
            </w:r>
          </w:p>
        </w:tc>
        <w:tc>
          <w:tcPr>
            <w:tcW w:w="61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</w:t>
            </w:r>
          </w:p>
        </w:tc>
        <w:tc>
          <w:tcPr>
            <w:tcW w:w="1969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2</w:t>
            </w:r>
          </w:p>
        </w:tc>
        <w:tc>
          <w:tcPr>
            <w:tcW w:w="2078" w:type="dxa"/>
            <w:gridSpan w:val="4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3</w:t>
            </w:r>
          </w:p>
        </w:tc>
        <w:tc>
          <w:tcPr>
            <w:tcW w:w="2505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領隊</w:t>
            </w:r>
          </w:p>
        </w:tc>
        <w:tc>
          <w:tcPr>
            <w:tcW w:w="7920" w:type="dxa"/>
            <w:gridSpan w:val="10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管   理</w:t>
            </w:r>
          </w:p>
        </w:tc>
        <w:tc>
          <w:tcPr>
            <w:tcW w:w="7920" w:type="dxa"/>
            <w:gridSpan w:val="10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聯絡人及聯絡方式</w:t>
            </w:r>
          </w:p>
        </w:tc>
        <w:tc>
          <w:tcPr>
            <w:tcW w:w="2961" w:type="dxa"/>
            <w:gridSpan w:val="4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1359" w:type="dxa"/>
            <w:gridSpan w:val="3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電話</w:t>
            </w:r>
          </w:p>
        </w:tc>
        <w:tc>
          <w:tcPr>
            <w:tcW w:w="3600" w:type="dxa"/>
            <w:gridSpan w:val="3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（ 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大哥大：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E-MAIL：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1620" w:type="dxa"/>
            <w:vMerge w:val="restart"/>
            <w:vAlign w:val="center"/>
          </w:tcPr>
          <w:p w:rsidR="00EA0242" w:rsidRPr="00DA7F43" w:rsidRDefault="00EA0242" w:rsidP="00EA024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A7F4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指導老師</w:t>
            </w:r>
          </w:p>
        </w:tc>
        <w:tc>
          <w:tcPr>
            <w:tcW w:w="720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</w:t>
            </w:r>
          </w:p>
        </w:tc>
        <w:tc>
          <w:tcPr>
            <w:tcW w:w="2901" w:type="dxa"/>
            <w:gridSpan w:val="3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339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3</w:t>
            </w:r>
          </w:p>
        </w:tc>
        <w:tc>
          <w:tcPr>
            <w:tcW w:w="3960" w:type="dxa"/>
            <w:gridSpan w:val="4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2</w:t>
            </w:r>
          </w:p>
        </w:tc>
        <w:tc>
          <w:tcPr>
            <w:tcW w:w="2901" w:type="dxa"/>
            <w:gridSpan w:val="3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339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4</w:t>
            </w:r>
          </w:p>
        </w:tc>
        <w:tc>
          <w:tcPr>
            <w:tcW w:w="3960" w:type="dxa"/>
            <w:gridSpan w:val="4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</w:tbl>
    <w:p w:rsidR="00EA0242" w:rsidRDefault="00EA0242" w:rsidP="00EA0242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</w:p>
    <w:p w:rsidR="00EA0242" w:rsidRDefault="00EA0242" w:rsidP="00EA0242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</w:p>
    <w:p w:rsidR="00EA0242" w:rsidRDefault="00EA0242" w:rsidP="00EA0242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/>
          <w:sz w:val="36"/>
        </w:rPr>
        <w:br w:type="page"/>
      </w:r>
      <w:r>
        <w:rPr>
          <w:rFonts w:ascii="標楷體" w:eastAsia="標楷體" w:hAnsi="標楷體" w:hint="eastAsia"/>
          <w:sz w:val="36"/>
        </w:rPr>
        <w:lastRenderedPageBreak/>
        <w:t>（二）</w:t>
      </w:r>
      <w:r w:rsidRPr="006C2B31">
        <w:rPr>
          <w:rFonts w:ascii="標楷體" w:eastAsia="標楷體" w:hAnsi="標楷體" w:hint="eastAsia"/>
          <w:color w:val="000000"/>
          <w:sz w:val="36"/>
          <w:szCs w:val="36"/>
        </w:rPr>
        <w:t>客</w:t>
      </w:r>
      <w:proofErr w:type="gramStart"/>
      <w:r w:rsidRPr="006C2B31">
        <w:rPr>
          <w:rFonts w:ascii="標楷體" w:eastAsia="標楷體" w:hAnsi="標楷體" w:hint="eastAsia"/>
          <w:color w:val="000000"/>
          <w:sz w:val="36"/>
          <w:szCs w:val="36"/>
        </w:rPr>
        <w:t>語口說</w:t>
      </w:r>
      <w:proofErr w:type="gramEnd"/>
      <w:r w:rsidRPr="006C2B31">
        <w:rPr>
          <w:rFonts w:ascii="標楷體" w:eastAsia="標楷體" w:hAnsi="標楷體" w:hint="eastAsia"/>
          <w:color w:val="000000"/>
          <w:sz w:val="36"/>
          <w:szCs w:val="36"/>
        </w:rPr>
        <w:t>藝術類</w:t>
      </w:r>
      <w:r>
        <w:rPr>
          <w:rFonts w:ascii="標楷體" w:eastAsia="標楷體" w:hAnsi="標楷體" w:hint="eastAsia"/>
          <w:color w:val="000000"/>
          <w:sz w:val="36"/>
          <w:szCs w:val="36"/>
        </w:rPr>
        <w:t>報名表</w:t>
      </w:r>
    </w:p>
    <w:p w:rsidR="00EA0242" w:rsidRDefault="00EA0242" w:rsidP="00EA0242">
      <w:pPr>
        <w:spacing w:line="500" w:lineRule="exact"/>
        <w:jc w:val="both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sz w:val="36"/>
          <w:u w:val="single"/>
        </w:rPr>
        <w:t>初賽</w:t>
      </w:r>
      <w:r>
        <w:rPr>
          <w:rFonts w:ascii="標楷體" w:eastAsia="標楷體" w:hAnsi="標楷體" w:hint="eastAsia"/>
          <w:sz w:val="36"/>
        </w:rPr>
        <w:t>：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616"/>
        <w:gridCol w:w="104"/>
        <w:gridCol w:w="1865"/>
        <w:gridCol w:w="376"/>
        <w:gridCol w:w="660"/>
        <w:gridCol w:w="339"/>
        <w:gridCol w:w="360"/>
        <w:gridCol w:w="719"/>
        <w:gridCol w:w="376"/>
        <w:gridCol w:w="2505"/>
      </w:tblGrid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區別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□北區   □中區   □南區   □東區   □總決賽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類別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客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</w:rPr>
              <w:t>語口說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</w:rPr>
              <w:t>藝術類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組別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□幼兒園組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□國小低年級組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□國小中年級組</w:t>
            </w:r>
          </w:p>
          <w:p w:rsidR="00EA0242" w:rsidRDefault="00EA0242" w:rsidP="00EA024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□國小高年級組</w:t>
            </w:r>
          </w:p>
          <w:p w:rsidR="00EA0242" w:rsidRDefault="00EA0242" w:rsidP="00EA024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□國中組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學校名稱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　　縣（市）　　鄉（鎮、市、區）　　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校址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□□□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演出題目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參賽姓名（年級）</w:t>
            </w:r>
          </w:p>
        </w:tc>
        <w:tc>
          <w:tcPr>
            <w:tcW w:w="61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</w:t>
            </w:r>
          </w:p>
        </w:tc>
        <w:tc>
          <w:tcPr>
            <w:tcW w:w="1969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2</w:t>
            </w:r>
          </w:p>
        </w:tc>
        <w:tc>
          <w:tcPr>
            <w:tcW w:w="2078" w:type="dxa"/>
            <w:gridSpan w:val="4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 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3</w:t>
            </w:r>
          </w:p>
        </w:tc>
        <w:tc>
          <w:tcPr>
            <w:tcW w:w="2505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61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4</w:t>
            </w:r>
          </w:p>
        </w:tc>
        <w:tc>
          <w:tcPr>
            <w:tcW w:w="1969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5</w:t>
            </w:r>
          </w:p>
        </w:tc>
        <w:tc>
          <w:tcPr>
            <w:tcW w:w="2078" w:type="dxa"/>
            <w:gridSpan w:val="4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2505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領隊</w:t>
            </w:r>
          </w:p>
        </w:tc>
        <w:tc>
          <w:tcPr>
            <w:tcW w:w="7920" w:type="dxa"/>
            <w:gridSpan w:val="10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管   理</w:t>
            </w:r>
          </w:p>
        </w:tc>
        <w:tc>
          <w:tcPr>
            <w:tcW w:w="7920" w:type="dxa"/>
            <w:gridSpan w:val="10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聯絡人及聯絡方式</w:t>
            </w:r>
          </w:p>
        </w:tc>
        <w:tc>
          <w:tcPr>
            <w:tcW w:w="2961" w:type="dxa"/>
            <w:gridSpan w:val="4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1359" w:type="dxa"/>
            <w:gridSpan w:val="3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電話</w:t>
            </w:r>
          </w:p>
        </w:tc>
        <w:tc>
          <w:tcPr>
            <w:tcW w:w="3600" w:type="dxa"/>
            <w:gridSpan w:val="3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（ 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大哥大：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E-MAIL：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1518"/>
        </w:trPr>
        <w:tc>
          <w:tcPr>
            <w:tcW w:w="1620" w:type="dxa"/>
            <w:vAlign w:val="center"/>
          </w:tcPr>
          <w:p w:rsidR="00EA0242" w:rsidRPr="00DA7F43" w:rsidRDefault="00EA0242" w:rsidP="00EA024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A7F4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指導老師</w:t>
            </w:r>
          </w:p>
          <w:p w:rsidR="00EA0242" w:rsidRPr="00DA7F43" w:rsidRDefault="00EA0242" w:rsidP="00EA024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A7F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（客語口說藝術類至多2位）</w:t>
            </w:r>
          </w:p>
        </w:tc>
        <w:tc>
          <w:tcPr>
            <w:tcW w:w="720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</w:t>
            </w:r>
          </w:p>
        </w:tc>
        <w:tc>
          <w:tcPr>
            <w:tcW w:w="2901" w:type="dxa"/>
            <w:gridSpan w:val="3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339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2</w:t>
            </w:r>
          </w:p>
        </w:tc>
        <w:tc>
          <w:tcPr>
            <w:tcW w:w="3960" w:type="dxa"/>
            <w:gridSpan w:val="4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</w:tbl>
    <w:p w:rsidR="00EA0242" w:rsidRDefault="00EA0242" w:rsidP="00EA0242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</w:p>
    <w:p w:rsidR="00EA0242" w:rsidRDefault="00EA0242" w:rsidP="00EA0242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/>
          <w:sz w:val="36"/>
        </w:rPr>
        <w:br w:type="page"/>
      </w:r>
      <w:r>
        <w:rPr>
          <w:rFonts w:ascii="標楷體" w:eastAsia="標楷體" w:hAnsi="標楷體" w:hint="eastAsia"/>
          <w:sz w:val="36"/>
        </w:rPr>
        <w:lastRenderedPageBreak/>
        <w:t>（三）</w:t>
      </w:r>
      <w:r w:rsidRPr="006C2B31">
        <w:rPr>
          <w:rFonts w:ascii="標楷體" w:eastAsia="標楷體" w:hAnsi="標楷體" w:hint="eastAsia"/>
          <w:color w:val="000000"/>
          <w:sz w:val="36"/>
          <w:szCs w:val="36"/>
        </w:rPr>
        <w:t>客語</w:t>
      </w:r>
      <w:r>
        <w:rPr>
          <w:rFonts w:ascii="標楷體" w:eastAsia="標楷體" w:hAnsi="標楷體" w:hint="eastAsia"/>
          <w:color w:val="000000"/>
          <w:sz w:val="36"/>
          <w:szCs w:val="36"/>
        </w:rPr>
        <w:t>戲劇</w:t>
      </w:r>
      <w:r w:rsidRPr="006C2B31">
        <w:rPr>
          <w:rFonts w:ascii="標楷體" w:eastAsia="標楷體" w:hAnsi="標楷體" w:hint="eastAsia"/>
          <w:color w:val="000000"/>
          <w:sz w:val="36"/>
          <w:szCs w:val="36"/>
        </w:rPr>
        <w:t>類</w:t>
      </w:r>
      <w:r>
        <w:rPr>
          <w:rFonts w:ascii="標楷體" w:eastAsia="標楷體" w:hAnsi="標楷體" w:hint="eastAsia"/>
          <w:color w:val="000000"/>
          <w:sz w:val="36"/>
          <w:szCs w:val="36"/>
        </w:rPr>
        <w:t>報名表</w:t>
      </w:r>
    </w:p>
    <w:p w:rsidR="00EA0242" w:rsidRDefault="00EA0242" w:rsidP="00EA0242">
      <w:pPr>
        <w:spacing w:line="500" w:lineRule="exact"/>
        <w:jc w:val="both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sz w:val="36"/>
          <w:u w:val="single"/>
        </w:rPr>
        <w:t>初賽</w:t>
      </w:r>
      <w:r>
        <w:rPr>
          <w:rFonts w:ascii="標楷體" w:eastAsia="標楷體" w:hAnsi="標楷體" w:hint="eastAsia"/>
          <w:sz w:val="36"/>
        </w:rPr>
        <w:t>：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616"/>
        <w:gridCol w:w="104"/>
        <w:gridCol w:w="1865"/>
        <w:gridCol w:w="376"/>
        <w:gridCol w:w="660"/>
        <w:gridCol w:w="339"/>
        <w:gridCol w:w="360"/>
        <w:gridCol w:w="719"/>
        <w:gridCol w:w="376"/>
        <w:gridCol w:w="2505"/>
      </w:tblGrid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區別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□北區   □中區   □南區   □東區   □總決賽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類別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客語戲劇類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組別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□幼兒園組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□國小低年級組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□國小中年級組</w:t>
            </w:r>
          </w:p>
          <w:p w:rsidR="00EA0242" w:rsidRDefault="00EA0242" w:rsidP="00EA024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□國小高年級組</w:t>
            </w:r>
          </w:p>
          <w:p w:rsidR="00EA0242" w:rsidRDefault="00EA0242" w:rsidP="00EA024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□國中組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學校名稱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　　縣（市）　　鄉（鎮、市、區）　　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校址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□□□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演出題目</w:t>
            </w: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參賽姓名（年級）</w:t>
            </w:r>
          </w:p>
        </w:tc>
        <w:tc>
          <w:tcPr>
            <w:tcW w:w="61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</w:t>
            </w:r>
          </w:p>
        </w:tc>
        <w:tc>
          <w:tcPr>
            <w:tcW w:w="1969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6</w:t>
            </w:r>
          </w:p>
        </w:tc>
        <w:tc>
          <w:tcPr>
            <w:tcW w:w="2078" w:type="dxa"/>
            <w:gridSpan w:val="4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 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11</w:t>
            </w:r>
          </w:p>
        </w:tc>
        <w:tc>
          <w:tcPr>
            <w:tcW w:w="2505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61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2</w:t>
            </w:r>
          </w:p>
        </w:tc>
        <w:tc>
          <w:tcPr>
            <w:tcW w:w="1969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7</w:t>
            </w:r>
          </w:p>
        </w:tc>
        <w:tc>
          <w:tcPr>
            <w:tcW w:w="2078" w:type="dxa"/>
            <w:gridSpan w:val="4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12</w:t>
            </w:r>
          </w:p>
        </w:tc>
        <w:tc>
          <w:tcPr>
            <w:tcW w:w="2505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61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3</w:t>
            </w:r>
          </w:p>
        </w:tc>
        <w:tc>
          <w:tcPr>
            <w:tcW w:w="1969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8</w:t>
            </w:r>
          </w:p>
        </w:tc>
        <w:tc>
          <w:tcPr>
            <w:tcW w:w="2078" w:type="dxa"/>
            <w:gridSpan w:val="4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13</w:t>
            </w:r>
          </w:p>
        </w:tc>
        <w:tc>
          <w:tcPr>
            <w:tcW w:w="2505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61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4</w:t>
            </w:r>
          </w:p>
        </w:tc>
        <w:tc>
          <w:tcPr>
            <w:tcW w:w="1969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9</w:t>
            </w:r>
          </w:p>
        </w:tc>
        <w:tc>
          <w:tcPr>
            <w:tcW w:w="2078" w:type="dxa"/>
            <w:gridSpan w:val="4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</w:t>
            </w: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14</w:t>
            </w:r>
          </w:p>
        </w:tc>
        <w:tc>
          <w:tcPr>
            <w:tcW w:w="2505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61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5</w:t>
            </w:r>
          </w:p>
        </w:tc>
        <w:tc>
          <w:tcPr>
            <w:tcW w:w="1969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 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10</w:t>
            </w:r>
          </w:p>
        </w:tc>
        <w:tc>
          <w:tcPr>
            <w:tcW w:w="2078" w:type="dxa"/>
            <w:gridSpan w:val="4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15</w:t>
            </w:r>
          </w:p>
        </w:tc>
        <w:tc>
          <w:tcPr>
            <w:tcW w:w="2505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</w:rPr>
              <w:t>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領隊</w:t>
            </w:r>
          </w:p>
        </w:tc>
        <w:tc>
          <w:tcPr>
            <w:tcW w:w="7920" w:type="dxa"/>
            <w:gridSpan w:val="10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管   理</w:t>
            </w:r>
          </w:p>
        </w:tc>
        <w:tc>
          <w:tcPr>
            <w:tcW w:w="7920" w:type="dxa"/>
            <w:gridSpan w:val="10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聯絡人及聯絡方式</w:t>
            </w:r>
          </w:p>
        </w:tc>
        <w:tc>
          <w:tcPr>
            <w:tcW w:w="2961" w:type="dxa"/>
            <w:gridSpan w:val="4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1359" w:type="dxa"/>
            <w:gridSpan w:val="3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電話</w:t>
            </w:r>
          </w:p>
        </w:tc>
        <w:tc>
          <w:tcPr>
            <w:tcW w:w="3600" w:type="dxa"/>
            <w:gridSpan w:val="3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（ ）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大哥大：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7920" w:type="dxa"/>
            <w:gridSpan w:val="10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E-MAIL：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1620" w:type="dxa"/>
            <w:vMerge w:val="restart"/>
            <w:vAlign w:val="center"/>
          </w:tcPr>
          <w:p w:rsidR="00EA0242" w:rsidRPr="00DA7F43" w:rsidRDefault="00EA0242" w:rsidP="00EA024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DA7F4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指導老師</w:t>
            </w:r>
          </w:p>
        </w:tc>
        <w:tc>
          <w:tcPr>
            <w:tcW w:w="720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1</w:t>
            </w:r>
          </w:p>
        </w:tc>
        <w:tc>
          <w:tcPr>
            <w:tcW w:w="2901" w:type="dxa"/>
            <w:gridSpan w:val="3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339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3</w:t>
            </w:r>
          </w:p>
        </w:tc>
        <w:tc>
          <w:tcPr>
            <w:tcW w:w="3960" w:type="dxa"/>
            <w:gridSpan w:val="4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620" w:type="dxa"/>
            <w:vMerge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2</w:t>
            </w:r>
          </w:p>
        </w:tc>
        <w:tc>
          <w:tcPr>
            <w:tcW w:w="2901" w:type="dxa"/>
            <w:gridSpan w:val="3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339" w:type="dxa"/>
            <w:vAlign w:val="center"/>
          </w:tcPr>
          <w:p w:rsidR="00EA0242" w:rsidRDefault="00EA0242" w:rsidP="00EA0242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4</w:t>
            </w:r>
          </w:p>
        </w:tc>
        <w:tc>
          <w:tcPr>
            <w:tcW w:w="3960" w:type="dxa"/>
            <w:gridSpan w:val="4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</w:tbl>
    <w:p w:rsidR="00EA0242" w:rsidRDefault="00EA0242" w:rsidP="00EA0242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</w:p>
    <w:p w:rsidR="00EA0242" w:rsidRDefault="00EA0242" w:rsidP="00EA0242">
      <w:pPr>
        <w:spacing w:line="500" w:lineRule="exact"/>
        <w:jc w:val="both"/>
        <w:rPr>
          <w:rFonts w:ascii="標楷體" w:eastAsia="標楷體" w:hAnsi="標楷體" w:hint="eastAsia"/>
          <w:sz w:val="36"/>
          <w:shd w:val="pct15" w:color="auto" w:fill="FFFFFF"/>
        </w:rPr>
      </w:pPr>
      <w:r>
        <w:rPr>
          <w:rFonts w:ascii="標楷體" w:eastAsia="標楷體" w:hAnsi="標楷體" w:hint="eastAsia"/>
          <w:sz w:val="36"/>
        </w:rPr>
        <w:t>※報名表送出後不得更改，若比賽當天有特殊原因（如生病</w:t>
      </w:r>
      <w:r>
        <w:rPr>
          <w:rFonts w:ascii="標楷體" w:eastAsia="標楷體" w:hAnsi="標楷體"/>
          <w:sz w:val="36"/>
        </w:rPr>
        <w:t>…</w:t>
      </w:r>
      <w:r>
        <w:rPr>
          <w:rFonts w:ascii="標楷體" w:eastAsia="標楷體" w:hAnsi="標楷體" w:hint="eastAsia"/>
          <w:sz w:val="36"/>
        </w:rPr>
        <w:t>）須變更參賽人員，請於報到時，提出相關證明文件，以正確掌握參賽人員資料，並維護比賽之公平性。</w:t>
      </w:r>
    </w:p>
    <w:p w:rsidR="00EA0242" w:rsidRDefault="00EA0242" w:rsidP="00EA0242">
      <w:pPr>
        <w:spacing w:line="500" w:lineRule="exact"/>
        <w:ind w:right="2880"/>
        <w:rPr>
          <w:rFonts w:ascii="標楷體" w:eastAsia="標楷體" w:hAnsi="標楷體" w:hint="eastAsia"/>
          <w:sz w:val="36"/>
        </w:rPr>
      </w:pPr>
    </w:p>
    <w:p w:rsidR="00EA0242" w:rsidRDefault="00EA0242" w:rsidP="00EA0242">
      <w:pPr>
        <w:spacing w:line="500" w:lineRule="exact"/>
        <w:ind w:right="2520"/>
        <w:rPr>
          <w:rFonts w:ascii="標楷體" w:eastAsia="標楷體" w:hAnsi="標楷體" w:hint="eastAsia"/>
          <w:sz w:val="36"/>
        </w:rPr>
      </w:pPr>
    </w:p>
    <w:p w:rsidR="00EA0242" w:rsidRDefault="00EA0242" w:rsidP="00EA0242">
      <w:pPr>
        <w:spacing w:line="500" w:lineRule="exact"/>
        <w:jc w:val="right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/>
          <w:sz w:val="36"/>
        </w:rPr>
        <w:br w:type="page"/>
      </w:r>
      <w:r>
        <w:rPr>
          <w:rFonts w:ascii="標楷體" w:eastAsia="標楷體" w:hAnsi="標楷體" w:hint="eastAsia"/>
          <w:sz w:val="36"/>
        </w:rPr>
        <w:lastRenderedPageBreak/>
        <w:t>附件2</w:t>
      </w:r>
    </w:p>
    <w:p w:rsidR="00EA0242" w:rsidRPr="00A566BE" w:rsidRDefault="00EA0242" w:rsidP="00EA0242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A566BE">
        <w:rPr>
          <w:rFonts w:ascii="標楷體" w:eastAsia="標楷體" w:hAnsi="標楷體" w:hint="eastAsia"/>
          <w:sz w:val="36"/>
          <w:szCs w:val="36"/>
        </w:rPr>
        <w:t>客家委員會102年</w:t>
      </w:r>
      <w:r>
        <w:rPr>
          <w:rFonts w:eastAsia="標楷體" w:hint="eastAsia"/>
          <w:sz w:val="36"/>
          <w:szCs w:val="36"/>
        </w:rPr>
        <w:t>全國中小學</w:t>
      </w:r>
      <w:r w:rsidRPr="00A566BE">
        <w:rPr>
          <w:rFonts w:eastAsia="標楷體" w:hint="eastAsia"/>
          <w:sz w:val="36"/>
          <w:szCs w:val="36"/>
        </w:rPr>
        <w:t>客家藝文競賽</w:t>
      </w:r>
    </w:p>
    <w:p w:rsidR="00EA0242" w:rsidRDefault="00EA0242" w:rsidP="00EA0242">
      <w:pPr>
        <w:jc w:val="center"/>
        <w:rPr>
          <w:rFonts w:ascii="標楷體" w:eastAsia="標楷體" w:hAnsi="標楷體" w:hint="eastAsia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比賽扣分原則</w:t>
      </w:r>
    </w:p>
    <w:p w:rsidR="00EA0242" w:rsidRDefault="00EA0242" w:rsidP="00EA0242">
      <w:pPr>
        <w:numPr>
          <w:ilvl w:val="0"/>
          <w:numId w:val="1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裝卸道具時間各以2分鐘為限，共計4分鐘，不列入每隊演</w:t>
      </w:r>
      <w:r>
        <w:rPr>
          <w:rFonts w:ascii="標楷體" w:eastAsia="標楷體" w:hAnsi="標楷體" w:hint="eastAsia"/>
        </w:rPr>
        <w:t>出</w:t>
      </w:r>
      <w:r>
        <w:rPr>
          <w:rFonts w:ascii="標楷體" w:eastAsia="標楷體" w:hAnsi="標楷體"/>
        </w:rPr>
        <w:t>時間。</w:t>
      </w:r>
    </w:p>
    <w:p w:rsidR="00EA0242" w:rsidRDefault="00EA0242" w:rsidP="00EA0242">
      <w:pPr>
        <w:numPr>
          <w:ilvl w:val="0"/>
          <w:numId w:val="1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演</w:t>
      </w:r>
      <w:r>
        <w:rPr>
          <w:rFonts w:ascii="標楷體" w:eastAsia="標楷體" w:hAnsi="標楷體" w:hint="eastAsia"/>
        </w:rPr>
        <w:t>出</w:t>
      </w:r>
      <w:r>
        <w:rPr>
          <w:rFonts w:ascii="標楷體" w:eastAsia="標楷體" w:hAnsi="標楷體"/>
        </w:rPr>
        <w:t>時間：在規定時間內正負5秒不扣分，每超過(低於或高於)30秒扣0.5分 (詳如</w:t>
      </w:r>
      <w:proofErr w:type="gramStart"/>
      <w:r>
        <w:rPr>
          <w:rFonts w:ascii="標楷體" w:eastAsia="標楷體" w:hAnsi="標楷體"/>
        </w:rPr>
        <w:t>扣分表</w:t>
      </w:r>
      <w:proofErr w:type="gramEnd"/>
      <w:r>
        <w:rPr>
          <w:rFonts w:ascii="標楷體" w:eastAsia="標楷體" w:hAnsi="標楷體"/>
        </w:rPr>
        <w:t>)。</w:t>
      </w:r>
    </w:p>
    <w:p w:rsidR="00EA0242" w:rsidRDefault="00EA0242" w:rsidP="00EA0242">
      <w:pPr>
        <w:numPr>
          <w:ilvl w:val="1"/>
          <w:numId w:val="13"/>
        </w:num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客語歌唱表演類：以</w:t>
      </w:r>
      <w:r>
        <w:rPr>
          <w:rFonts w:ascii="標楷體" w:eastAsia="標楷體" w:hAnsi="標楷體"/>
          <w:color w:val="000000"/>
        </w:rPr>
        <w:t>5分鐘為原則，6分鐘為上限。</w:t>
      </w:r>
    </w:p>
    <w:p w:rsidR="00EA0242" w:rsidRDefault="00EA0242" w:rsidP="00EA0242">
      <w:pPr>
        <w:numPr>
          <w:ilvl w:val="1"/>
          <w:numId w:val="1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>客</w:t>
      </w:r>
      <w:proofErr w:type="gramStart"/>
      <w:r>
        <w:rPr>
          <w:rFonts w:ascii="標楷體" w:eastAsia="標楷體" w:hAnsi="標楷體" w:hint="eastAsia"/>
          <w:color w:val="000000"/>
        </w:rPr>
        <w:t>語口說</w:t>
      </w:r>
      <w:proofErr w:type="gramEnd"/>
      <w:r>
        <w:rPr>
          <w:rFonts w:ascii="標楷體" w:eastAsia="標楷體" w:hAnsi="標楷體" w:hint="eastAsia"/>
          <w:color w:val="000000"/>
        </w:rPr>
        <w:t>藝術類：以</w:t>
      </w:r>
      <w:r>
        <w:rPr>
          <w:rFonts w:ascii="標楷體" w:eastAsia="標楷體" w:hAnsi="標楷體"/>
          <w:color w:val="000000"/>
        </w:rPr>
        <w:t>4分鐘為原則，5分鐘為上限。</w:t>
      </w:r>
    </w:p>
    <w:p w:rsidR="00EA0242" w:rsidRDefault="00EA0242" w:rsidP="00EA0242">
      <w:pPr>
        <w:numPr>
          <w:ilvl w:val="1"/>
          <w:numId w:val="1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>客語戲劇類：以</w:t>
      </w:r>
      <w:r>
        <w:rPr>
          <w:rFonts w:ascii="標楷體" w:eastAsia="標楷體" w:hAnsi="標楷體"/>
          <w:color w:val="000000"/>
        </w:rPr>
        <w:t>6分鐘為原則，8分鐘為上限。</w:t>
      </w:r>
    </w:p>
    <w:p w:rsidR="00EA0242" w:rsidRDefault="00EA0242" w:rsidP="00EA0242">
      <w:pPr>
        <w:snapToGrid w:val="0"/>
        <w:spacing w:line="46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時間扣分一覽表</w:t>
      </w:r>
    </w:p>
    <w:p w:rsidR="00EA0242" w:rsidRDefault="00EA0242" w:rsidP="00EA0242">
      <w:pPr>
        <w:pStyle w:val="a9"/>
        <w:snapToGrid w:val="0"/>
        <w:spacing w:line="46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客語歌唱表演類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060"/>
        <w:gridCol w:w="3117"/>
      </w:tblGrid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 次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演  出  時  間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扣   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 ： 00 －0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5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 ： 30 － 0 ： 59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4.5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 ： 00 －1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 ： 30 － 1 ： 59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3.5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 ： 00 －2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 ： 30 － 2 ： 59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2.5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 ： 00 － 3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 ： 30 － 3 ： 59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1.5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 ： 00 － 4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 ： 30 －4 ： 54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0.5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 ：55 － 6： 05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不扣分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 ： 06 － 6 ： 30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0.5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 ： 31 － 7： 00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 ： 01－  7： 30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1.5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EA0242" w:rsidRDefault="00EA0242" w:rsidP="00EA0242">
      <w:pPr>
        <w:pStyle w:val="a9"/>
        <w:spacing w:line="48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客</w:t>
      </w:r>
      <w:proofErr w:type="gramStart"/>
      <w:r>
        <w:rPr>
          <w:rFonts w:ascii="標楷體" w:eastAsia="標楷體" w:hAnsi="標楷體" w:hint="eastAsia"/>
        </w:rPr>
        <w:t>語口說</w:t>
      </w:r>
      <w:proofErr w:type="gramEnd"/>
      <w:r>
        <w:rPr>
          <w:rFonts w:ascii="標楷體" w:eastAsia="標楷體" w:hAnsi="標楷體" w:hint="eastAsia"/>
        </w:rPr>
        <w:t>藝術類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060"/>
        <w:gridCol w:w="3117"/>
      </w:tblGrid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 次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演  出  時  間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扣   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 ：00 －0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扣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4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 ：30 －0 ： 59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3.5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 ： 00 －1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3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 ： 30 － 1 ： 59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2.5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 ： 00 － 2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2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 ： 30 － 2 ： 59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>1.5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 ： 00 － 3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 ： 30 －3 ： 54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0.5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 ：55 － 5： 05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不扣分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 ： 06 － 5 ： 30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0.5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 ： 31 － 6： 00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1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 ： 01－  6： 30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>1.5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EA0242" w:rsidRDefault="00EA0242" w:rsidP="00EA0242">
      <w:pPr>
        <w:pStyle w:val="a9"/>
        <w:spacing w:line="480" w:lineRule="exact"/>
        <w:jc w:val="center"/>
        <w:rPr>
          <w:rFonts w:ascii="標楷體" w:eastAsia="標楷體" w:hAnsi="標楷體" w:hint="eastAsia"/>
        </w:rPr>
      </w:pPr>
    </w:p>
    <w:p w:rsidR="00EA0242" w:rsidRDefault="00EA0242" w:rsidP="00EA0242">
      <w:pPr>
        <w:pStyle w:val="a9"/>
        <w:spacing w:line="48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客語戲劇類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060"/>
        <w:gridCol w:w="3117"/>
      </w:tblGrid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 次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演  出  時  間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扣   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 ： 00 －0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6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 ： 30 － 0 ： 59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扣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5.5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 ： 00 －1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5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 ： 30 － 1 ： 59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4.5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 ： 00 －2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4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 ： 30 － 2 ： 59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3.5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 ： 00 －3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 ： 30 － 3 ： 59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扣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2.5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 ： 00 － 4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2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 ： 30 － 4 ： 59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扣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1.5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 ： 00 － 5 ： 29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1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 ： 30 －5 ： 54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0.5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 ：55 － 8： 05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不扣分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 ： 06 － 8 ： 30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0.5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 ： 31 － 9： 00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扣 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060" w:type="dxa"/>
            <w:vAlign w:val="center"/>
          </w:tcPr>
          <w:p w:rsidR="00EA0242" w:rsidRDefault="00EA0242" w:rsidP="00EA0242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 ： 01－  9： 30</w:t>
            </w:r>
          </w:p>
        </w:tc>
        <w:tc>
          <w:tcPr>
            <w:tcW w:w="3117" w:type="dxa"/>
            <w:vAlign w:val="center"/>
          </w:tcPr>
          <w:p w:rsidR="00EA0242" w:rsidRDefault="00EA0242" w:rsidP="00EA02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扣</w:t>
            </w:r>
            <w:r>
              <w:rPr>
                <w:rFonts w:ascii="標楷體" w:eastAsia="標楷體" w:hAnsi="標楷體" w:hint="eastAsia"/>
                <w:b/>
              </w:rPr>
              <w:t xml:space="preserve"> 1.5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EA0242" w:rsidRDefault="00EA0242" w:rsidP="00EA0242">
      <w:pPr>
        <w:rPr>
          <w:rFonts w:ascii="標楷體" w:eastAsia="標楷體" w:hAnsi="標楷體" w:hint="eastAsia"/>
        </w:rPr>
      </w:pPr>
    </w:p>
    <w:p w:rsidR="00EA0242" w:rsidRDefault="00EA0242" w:rsidP="00EA0242">
      <w:pPr>
        <w:rPr>
          <w:rFonts w:ascii="標楷體" w:eastAsia="標楷體" w:hAnsi="標楷體" w:hint="eastAsia"/>
        </w:rPr>
      </w:pPr>
    </w:p>
    <w:p w:rsidR="00EA0242" w:rsidRPr="008805F7" w:rsidRDefault="00EA0242" w:rsidP="00EA0242">
      <w:pPr>
        <w:numPr>
          <w:ilvl w:val="0"/>
          <w:numId w:val="13"/>
        </w:numPr>
        <w:rPr>
          <w:rFonts w:ascii="標楷體" w:eastAsia="標楷體" w:hAnsi="標楷體" w:hint="eastAsia"/>
        </w:rPr>
      </w:pPr>
      <w:r w:rsidRPr="006206B2">
        <w:rPr>
          <w:rFonts w:ascii="標楷體" w:eastAsia="標楷體" w:hAnsi="標楷體" w:hint="eastAsia"/>
          <w:color w:val="000000"/>
        </w:rPr>
        <w:t>客語歌唱表演類以伴唱帶伴奏者，不得有歌詞配唱情形，僅能以背景音樂表現方式，違者</w:t>
      </w:r>
      <w:proofErr w:type="gramStart"/>
      <w:r w:rsidRPr="008805F7">
        <w:rPr>
          <w:rFonts w:ascii="標楷體" w:eastAsia="標楷體" w:hAnsi="標楷體" w:hint="eastAsia"/>
          <w:color w:val="000000"/>
        </w:rPr>
        <w:t>總序位加</w:t>
      </w:r>
      <w:proofErr w:type="gramEnd"/>
      <w:r w:rsidRPr="008805F7">
        <w:rPr>
          <w:rFonts w:ascii="標楷體" w:eastAsia="標楷體" w:hAnsi="標楷體" w:hint="eastAsia"/>
          <w:color w:val="000000"/>
        </w:rPr>
        <w:t>5</w:t>
      </w:r>
      <w:r w:rsidRPr="008805F7">
        <w:rPr>
          <w:rFonts w:ascii="標楷體" w:eastAsia="標楷體" w:hAnsi="標楷體"/>
        </w:rPr>
        <w:t>。</w:t>
      </w:r>
    </w:p>
    <w:p w:rsidR="00EA0242" w:rsidRPr="008805F7" w:rsidRDefault="00EA0242" w:rsidP="00EA0242">
      <w:pPr>
        <w:numPr>
          <w:ilvl w:val="0"/>
          <w:numId w:val="13"/>
        </w:numPr>
        <w:rPr>
          <w:rFonts w:ascii="標楷體" w:eastAsia="標楷體" w:hAnsi="標楷體" w:hint="eastAsia"/>
        </w:rPr>
      </w:pPr>
      <w:r w:rsidRPr="008805F7">
        <w:rPr>
          <w:rFonts w:ascii="標楷體" w:eastAsia="標楷體" w:hAnsi="標楷體" w:hint="eastAsia"/>
          <w:color w:val="000000"/>
        </w:rPr>
        <w:t>客語戲劇類之配樂，亦不得有歌詞配唱情形，僅能以背景音樂表現，違者</w:t>
      </w:r>
      <w:proofErr w:type="gramStart"/>
      <w:r w:rsidRPr="008805F7">
        <w:rPr>
          <w:rFonts w:ascii="標楷體" w:eastAsia="標楷體" w:hAnsi="標楷體" w:hint="eastAsia"/>
          <w:color w:val="000000"/>
        </w:rPr>
        <w:t>總序位加</w:t>
      </w:r>
      <w:proofErr w:type="gramEnd"/>
      <w:r w:rsidRPr="008805F7">
        <w:rPr>
          <w:rFonts w:ascii="標楷體" w:eastAsia="標楷體" w:hAnsi="標楷體" w:hint="eastAsia"/>
          <w:color w:val="000000"/>
        </w:rPr>
        <w:t>5。</w:t>
      </w:r>
    </w:p>
    <w:p w:rsidR="00EA0242" w:rsidRPr="008805F7" w:rsidRDefault="00EA0242" w:rsidP="00EA0242">
      <w:pPr>
        <w:numPr>
          <w:ilvl w:val="0"/>
          <w:numId w:val="13"/>
        </w:numPr>
        <w:rPr>
          <w:rFonts w:ascii="標楷體" w:eastAsia="標楷體" w:hAnsi="標楷體" w:hint="eastAsia"/>
        </w:rPr>
      </w:pPr>
      <w:r w:rsidRPr="008805F7">
        <w:rPr>
          <w:rFonts w:ascii="標楷體" w:eastAsia="標楷體" w:hAnsi="標楷體" w:hint="eastAsia"/>
          <w:color w:val="000000"/>
        </w:rPr>
        <w:t>比賽時出現不符合參賽資格</w:t>
      </w:r>
      <w:r w:rsidRPr="008805F7">
        <w:rPr>
          <w:rFonts w:ascii="標楷體" w:eastAsia="標楷體" w:hAnsi="標楷體" w:hint="eastAsia"/>
          <w:bCs/>
          <w:color w:val="000000"/>
        </w:rPr>
        <w:t>（非參賽學生）</w:t>
      </w:r>
      <w:r>
        <w:rPr>
          <w:rFonts w:ascii="標楷體" w:eastAsia="標楷體" w:hAnsi="標楷體" w:hint="eastAsia"/>
          <w:color w:val="000000"/>
        </w:rPr>
        <w:t>之</w:t>
      </w:r>
      <w:r w:rsidRPr="008805F7">
        <w:rPr>
          <w:rFonts w:ascii="標楷體" w:eastAsia="標楷體" w:hAnsi="標楷體" w:hint="eastAsia"/>
          <w:color w:val="000000"/>
        </w:rPr>
        <w:t>演</w:t>
      </w:r>
      <w:r>
        <w:rPr>
          <w:rFonts w:ascii="標楷體" w:eastAsia="標楷體" w:hAnsi="標楷體" w:hint="eastAsia"/>
          <w:color w:val="000000"/>
        </w:rPr>
        <w:t>出</w:t>
      </w:r>
      <w:r w:rsidRPr="008805F7">
        <w:rPr>
          <w:rFonts w:ascii="標楷體" w:eastAsia="標楷體" w:hAnsi="標楷體" w:hint="eastAsia"/>
          <w:color w:val="000000"/>
        </w:rPr>
        <w:t>者</w:t>
      </w:r>
      <w:r>
        <w:rPr>
          <w:rFonts w:ascii="標楷體" w:eastAsia="標楷體" w:hAnsi="標楷體" w:hint="eastAsia"/>
          <w:bCs/>
          <w:color w:val="000000"/>
        </w:rPr>
        <w:t>或站在舞臺者（以人輔助道具或站在</w:t>
      </w:r>
      <w:r w:rsidRPr="008805F7">
        <w:rPr>
          <w:rFonts w:ascii="標楷體" w:eastAsia="標楷體" w:hAnsi="標楷體" w:hint="eastAsia"/>
          <w:bCs/>
          <w:color w:val="000000"/>
        </w:rPr>
        <w:t>演</w:t>
      </w:r>
      <w:r>
        <w:rPr>
          <w:rFonts w:ascii="標楷體" w:eastAsia="標楷體" w:hAnsi="標楷體" w:hint="eastAsia"/>
          <w:bCs/>
          <w:color w:val="000000"/>
        </w:rPr>
        <w:t>出</w:t>
      </w:r>
      <w:r w:rsidRPr="008805F7">
        <w:rPr>
          <w:rFonts w:ascii="標楷體" w:eastAsia="標楷體" w:hAnsi="標楷體" w:hint="eastAsia"/>
          <w:bCs/>
          <w:color w:val="000000"/>
        </w:rPr>
        <w:t>後</w:t>
      </w:r>
      <w:proofErr w:type="gramStart"/>
      <w:r w:rsidRPr="008805F7">
        <w:rPr>
          <w:rFonts w:ascii="標楷體" w:eastAsia="標楷體" w:hAnsi="標楷體" w:hint="eastAsia"/>
          <w:bCs/>
          <w:color w:val="000000"/>
        </w:rPr>
        <w:t>臺</w:t>
      </w:r>
      <w:proofErr w:type="gramEnd"/>
      <w:r w:rsidRPr="008805F7">
        <w:rPr>
          <w:rFonts w:ascii="標楷體" w:eastAsia="標楷體" w:hAnsi="標楷體" w:hint="eastAsia"/>
          <w:bCs/>
          <w:color w:val="000000"/>
        </w:rPr>
        <w:t>）</w:t>
      </w:r>
      <w:r w:rsidRPr="008805F7">
        <w:rPr>
          <w:rFonts w:ascii="標楷體" w:eastAsia="標楷體" w:hAnsi="標楷體" w:hint="eastAsia"/>
          <w:color w:val="000000"/>
        </w:rPr>
        <w:t>，每增加1人</w:t>
      </w:r>
      <w:proofErr w:type="gramStart"/>
      <w:r w:rsidRPr="008805F7">
        <w:rPr>
          <w:rFonts w:ascii="標楷體" w:eastAsia="標楷體" w:hAnsi="標楷體" w:hint="eastAsia"/>
          <w:color w:val="000000"/>
        </w:rPr>
        <w:t>總序位加</w:t>
      </w:r>
      <w:proofErr w:type="gramEnd"/>
      <w:r w:rsidRPr="008805F7">
        <w:rPr>
          <w:rFonts w:ascii="標楷體" w:eastAsia="標楷體" w:hAnsi="標楷體" w:hint="eastAsia"/>
          <w:color w:val="000000"/>
        </w:rPr>
        <w:t>1。</w:t>
      </w:r>
      <w:r w:rsidRPr="008805F7">
        <w:rPr>
          <w:rFonts w:ascii="標楷體" w:eastAsia="標楷體" w:hAnsi="標楷體" w:hint="eastAsia"/>
          <w:bCs/>
          <w:color w:val="000000"/>
        </w:rPr>
        <w:t>惟客語歌唱表演類之幼</w:t>
      </w:r>
      <w:r>
        <w:rPr>
          <w:rFonts w:ascii="標楷體" w:eastAsia="標楷體" w:hAnsi="標楷體" w:hint="eastAsia"/>
          <w:bCs/>
          <w:color w:val="000000"/>
        </w:rPr>
        <w:t>兒園</w:t>
      </w:r>
      <w:r w:rsidRPr="008805F7">
        <w:rPr>
          <w:rFonts w:ascii="標楷體" w:eastAsia="標楷體" w:hAnsi="標楷體" w:hint="eastAsia"/>
          <w:bCs/>
          <w:color w:val="000000"/>
        </w:rPr>
        <w:t>組，同意1</w:t>
      </w:r>
      <w:r>
        <w:rPr>
          <w:rFonts w:ascii="標楷體" w:eastAsia="標楷體" w:hAnsi="標楷體" w:hint="eastAsia"/>
          <w:bCs/>
          <w:color w:val="000000"/>
        </w:rPr>
        <w:t>位指導老師站在</w:t>
      </w:r>
      <w:proofErr w:type="gramStart"/>
      <w:r>
        <w:rPr>
          <w:rFonts w:ascii="標楷體" w:eastAsia="標楷體" w:hAnsi="標楷體" w:hint="eastAsia"/>
          <w:bCs/>
          <w:color w:val="000000"/>
        </w:rPr>
        <w:t>臺</w:t>
      </w:r>
      <w:proofErr w:type="gramEnd"/>
      <w:r>
        <w:rPr>
          <w:rFonts w:ascii="標楷體" w:eastAsia="標楷體" w:hAnsi="標楷體" w:hint="eastAsia"/>
          <w:bCs/>
          <w:color w:val="000000"/>
        </w:rPr>
        <w:t>下前方輔助學生動作</w:t>
      </w:r>
      <w:r w:rsidRPr="008805F7">
        <w:rPr>
          <w:rFonts w:ascii="標楷體" w:eastAsia="標楷體" w:hAnsi="標楷體" w:hint="eastAsia"/>
          <w:bCs/>
          <w:color w:val="000000"/>
        </w:rPr>
        <w:t>演</w:t>
      </w:r>
      <w:r>
        <w:rPr>
          <w:rFonts w:ascii="標楷體" w:eastAsia="標楷體" w:hAnsi="標楷體" w:hint="eastAsia"/>
          <w:bCs/>
          <w:color w:val="000000"/>
        </w:rPr>
        <w:t>出</w:t>
      </w:r>
      <w:r w:rsidRPr="008805F7">
        <w:rPr>
          <w:rFonts w:ascii="標楷體" w:eastAsia="標楷體" w:hAnsi="標楷體" w:hint="eastAsia"/>
          <w:bCs/>
          <w:color w:val="000000"/>
        </w:rPr>
        <w:t>部分。其他組別不得有輔助動作，</w:t>
      </w:r>
      <w:r w:rsidRPr="008805F7">
        <w:rPr>
          <w:rFonts w:ascii="標楷體" w:eastAsia="標楷體" w:hAnsi="標楷體" w:hint="eastAsia"/>
          <w:color w:val="000000"/>
        </w:rPr>
        <w:t>違者</w:t>
      </w:r>
      <w:proofErr w:type="gramStart"/>
      <w:r w:rsidRPr="008805F7">
        <w:rPr>
          <w:rFonts w:ascii="標楷體" w:eastAsia="標楷體" w:hAnsi="標楷體" w:hint="eastAsia"/>
          <w:color w:val="000000"/>
        </w:rPr>
        <w:t>總序位加</w:t>
      </w:r>
      <w:proofErr w:type="gramEnd"/>
      <w:r w:rsidRPr="008805F7">
        <w:rPr>
          <w:rFonts w:ascii="標楷體" w:eastAsia="標楷體" w:hAnsi="標楷體" w:hint="eastAsia"/>
          <w:color w:val="000000"/>
        </w:rPr>
        <w:t>5。</w:t>
      </w:r>
    </w:p>
    <w:p w:rsidR="00EA0242" w:rsidRPr="001D223E" w:rsidRDefault="00EA0242" w:rsidP="00EA0242">
      <w:pPr>
        <w:numPr>
          <w:ilvl w:val="0"/>
          <w:numId w:val="1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各類比賽之參賽者，</w:t>
      </w:r>
      <w:proofErr w:type="gramStart"/>
      <w:r>
        <w:rPr>
          <w:rFonts w:ascii="標楷體" w:eastAsia="標楷體" w:hAnsi="標楷體"/>
        </w:rPr>
        <w:t>均以現場</w:t>
      </w:r>
      <w:proofErr w:type="gramEnd"/>
      <w:r>
        <w:rPr>
          <w:rFonts w:ascii="標楷體" w:eastAsia="標楷體" w:hAnsi="標楷體"/>
        </w:rPr>
        <w:t>發聲演</w:t>
      </w:r>
      <w:r>
        <w:rPr>
          <w:rFonts w:ascii="標楷體" w:eastAsia="標楷體" w:hAnsi="標楷體" w:hint="eastAsia"/>
        </w:rPr>
        <w:t>出</w:t>
      </w:r>
      <w:r>
        <w:rPr>
          <w:rFonts w:ascii="標楷體" w:eastAsia="標楷體" w:hAnsi="標楷體"/>
        </w:rPr>
        <w:t>，不得以預為錄音的方式替代或輔助現場演</w:t>
      </w:r>
      <w:r>
        <w:rPr>
          <w:rFonts w:ascii="標楷體" w:eastAsia="標楷體" w:hAnsi="標楷體" w:hint="eastAsia"/>
        </w:rPr>
        <w:t>出</w:t>
      </w:r>
      <w:r>
        <w:rPr>
          <w:rFonts w:ascii="標楷體" w:eastAsia="標楷體" w:hAnsi="標楷體"/>
        </w:rPr>
        <w:t>之形式，否則視同表演，不列入比賽成績。</w:t>
      </w:r>
    </w:p>
    <w:p w:rsidR="00EA0242" w:rsidRDefault="00EA0242" w:rsidP="00EA0242">
      <w:pPr>
        <w:spacing w:line="500" w:lineRule="exact"/>
        <w:jc w:val="right"/>
        <w:rPr>
          <w:rFonts w:ascii="標楷體" w:eastAsia="標楷體" w:hAnsi="標楷體" w:hint="eastAsia"/>
          <w:sz w:val="36"/>
        </w:rPr>
      </w:pPr>
    </w:p>
    <w:p w:rsidR="00EA0242" w:rsidRDefault="00EA0242" w:rsidP="00EA0242">
      <w:pPr>
        <w:spacing w:line="500" w:lineRule="exact"/>
        <w:jc w:val="right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/>
          <w:sz w:val="36"/>
        </w:rPr>
        <w:br w:type="page"/>
      </w:r>
      <w:r>
        <w:rPr>
          <w:rFonts w:ascii="標楷體" w:eastAsia="標楷體" w:hAnsi="標楷體" w:hint="eastAsia"/>
          <w:sz w:val="36"/>
        </w:rPr>
        <w:lastRenderedPageBreak/>
        <w:t>附件3</w:t>
      </w:r>
    </w:p>
    <w:p w:rsidR="00EA0242" w:rsidRDefault="00EA0242" w:rsidP="00EA0242">
      <w:pPr>
        <w:spacing w:line="500" w:lineRule="exact"/>
        <w:jc w:val="center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客家委員會「102年</w:t>
      </w:r>
      <w:r>
        <w:rPr>
          <w:rFonts w:eastAsia="標楷體" w:hint="eastAsia"/>
          <w:sz w:val="32"/>
          <w:szCs w:val="32"/>
        </w:rPr>
        <w:t>全國中小學</w:t>
      </w:r>
      <w:r w:rsidRPr="00A566BE">
        <w:rPr>
          <w:rFonts w:eastAsia="標楷體" w:hint="eastAsia"/>
          <w:sz w:val="32"/>
          <w:szCs w:val="32"/>
        </w:rPr>
        <w:t>客家藝文競賽</w:t>
      </w:r>
      <w:r>
        <w:rPr>
          <w:rFonts w:ascii="標楷體" w:eastAsia="標楷體" w:hAnsi="標楷體" w:hint="eastAsia"/>
          <w:sz w:val="32"/>
          <w:szCs w:val="36"/>
        </w:rPr>
        <w:t>」</w:t>
      </w:r>
    </w:p>
    <w:p w:rsidR="00EA0242" w:rsidRDefault="00EA0242" w:rsidP="00EA0242">
      <w:pPr>
        <w:spacing w:line="500" w:lineRule="exact"/>
        <w:jc w:val="center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參賽學校需求調查表</w:t>
      </w:r>
    </w:p>
    <w:tbl>
      <w:tblPr>
        <w:tblW w:w="864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75"/>
        <w:gridCol w:w="2570"/>
        <w:gridCol w:w="1615"/>
        <w:gridCol w:w="2880"/>
      </w:tblGrid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7065" w:type="dxa"/>
            <w:gridSpan w:val="3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　縣（市）　　鄉（鎮、市）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　        學校</w:t>
            </w: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參賽項目</w:t>
            </w:r>
          </w:p>
        </w:tc>
        <w:tc>
          <w:tcPr>
            <w:tcW w:w="7065" w:type="dxa"/>
            <w:gridSpan w:val="3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</w:tcPr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聯絡人</w:t>
            </w:r>
          </w:p>
        </w:tc>
        <w:tc>
          <w:tcPr>
            <w:tcW w:w="2570" w:type="dxa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880" w:type="dxa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8000"/>
        </w:trPr>
        <w:tc>
          <w:tcPr>
            <w:tcW w:w="1575" w:type="dxa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需</w:t>
            </w:r>
          </w:p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協</w:t>
            </w:r>
          </w:p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助</w:t>
            </w:r>
          </w:p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</w:p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</w:p>
          <w:p w:rsidR="00EA0242" w:rsidRDefault="00EA0242" w:rsidP="00EA0242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（請各區初賽暨總決賽承辦學校，依需要自行調整項目）</w:t>
            </w:r>
          </w:p>
        </w:tc>
        <w:tc>
          <w:tcPr>
            <w:tcW w:w="7065" w:type="dxa"/>
            <w:gridSpan w:val="3"/>
          </w:tcPr>
          <w:p w:rsidR="00EA0242" w:rsidRDefault="00EA0242" w:rsidP="00EA0242">
            <w:pPr>
              <w:spacing w:line="500" w:lineRule="exact"/>
              <w:ind w:firstLineChars="50" w:firstLine="16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1.節目演出是否需播放CD？ 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□要。   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□不需要。</w:t>
            </w:r>
          </w:p>
          <w:p w:rsidR="00EA0242" w:rsidRDefault="00EA0242" w:rsidP="00EA0242">
            <w:pPr>
              <w:spacing w:line="500" w:lineRule="exact"/>
              <w:ind w:leftChars="67" w:left="481" w:hangingChars="100" w:hanging="320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A0242" w:rsidRDefault="00EA0242" w:rsidP="00EA0242">
            <w:pPr>
              <w:spacing w:line="500" w:lineRule="exact"/>
              <w:ind w:leftChars="67" w:left="481" w:hangingChars="100" w:hanging="32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2.節目進行所需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鋼琴伴奏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EA0242" w:rsidRDefault="00EA0242" w:rsidP="00EA0242">
            <w:pPr>
              <w:spacing w:line="500" w:lineRule="exact"/>
              <w:ind w:firstLineChars="200" w:firstLine="6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□要。   </w:t>
            </w:r>
          </w:p>
          <w:p w:rsidR="00EA0242" w:rsidRDefault="00EA0242" w:rsidP="00EA0242">
            <w:pPr>
              <w:spacing w:line="500" w:lineRule="exact"/>
              <w:ind w:leftChars="67" w:left="481" w:hangingChars="100" w:hanging="32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□不需要。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EA0242" w:rsidRDefault="00EA0242" w:rsidP="00EA0242">
            <w:pPr>
              <w:spacing w:line="500" w:lineRule="exact"/>
              <w:ind w:firstLineChars="50" w:firstLine="16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3.其他需要協助事項：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EA0242" w:rsidRDefault="00EA0242" w:rsidP="00EA0242">
      <w:pPr>
        <w:spacing w:line="500" w:lineRule="exact"/>
        <w:jc w:val="center"/>
        <w:rPr>
          <w:rFonts w:hint="eastAsia"/>
        </w:rPr>
      </w:pPr>
    </w:p>
    <w:p w:rsidR="00EA0242" w:rsidRDefault="00EA0242" w:rsidP="00EA0242">
      <w:pPr>
        <w:spacing w:line="500" w:lineRule="exact"/>
        <w:jc w:val="center"/>
        <w:rPr>
          <w:rFonts w:hint="eastAsia"/>
        </w:rPr>
      </w:pPr>
    </w:p>
    <w:p w:rsidR="00EA0242" w:rsidRDefault="00EA0242" w:rsidP="00EA0242">
      <w:pPr>
        <w:spacing w:line="500" w:lineRule="exact"/>
        <w:ind w:right="540"/>
        <w:jc w:val="right"/>
        <w:rPr>
          <w:rFonts w:ascii="標楷體" w:eastAsia="標楷體" w:hAnsi="標楷體" w:hint="eastAsia"/>
          <w:sz w:val="36"/>
        </w:rPr>
      </w:pPr>
      <w:r>
        <w:br w:type="page"/>
      </w:r>
      <w:r>
        <w:rPr>
          <w:rFonts w:ascii="標楷體" w:eastAsia="標楷體" w:hAnsi="標楷體" w:hint="eastAsia"/>
          <w:sz w:val="36"/>
        </w:rPr>
        <w:lastRenderedPageBreak/>
        <w:t>附件4</w:t>
      </w:r>
    </w:p>
    <w:p w:rsidR="00EA0242" w:rsidRPr="00A566BE" w:rsidRDefault="00EA0242" w:rsidP="00EA0242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A566BE">
        <w:rPr>
          <w:rFonts w:ascii="標楷體" w:eastAsia="標楷體" w:hAnsi="標楷體" w:hint="eastAsia"/>
          <w:sz w:val="36"/>
          <w:szCs w:val="36"/>
        </w:rPr>
        <w:t>客家委員會「102年</w:t>
      </w:r>
      <w:r>
        <w:rPr>
          <w:rFonts w:eastAsia="標楷體" w:hint="eastAsia"/>
          <w:sz w:val="36"/>
          <w:szCs w:val="36"/>
        </w:rPr>
        <w:t>全國中小學</w:t>
      </w:r>
      <w:r w:rsidRPr="00A566BE">
        <w:rPr>
          <w:rFonts w:eastAsia="標楷體" w:hint="eastAsia"/>
          <w:sz w:val="36"/>
          <w:szCs w:val="36"/>
        </w:rPr>
        <w:t>客家藝文競賽</w:t>
      </w:r>
      <w:r w:rsidRPr="00A566BE">
        <w:rPr>
          <w:rFonts w:ascii="標楷體" w:eastAsia="標楷體" w:hAnsi="標楷體" w:hint="eastAsia"/>
          <w:sz w:val="36"/>
          <w:szCs w:val="36"/>
        </w:rPr>
        <w:t>」</w:t>
      </w:r>
    </w:p>
    <w:p w:rsidR="00EA0242" w:rsidRDefault="00EA0242" w:rsidP="00EA0242">
      <w:pPr>
        <w:spacing w:line="500" w:lineRule="exact"/>
        <w:jc w:val="center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演出內容授權同意書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28"/>
      </w:tblGrid>
      <w:tr w:rsidR="00EA0242" w:rsidTr="00EA0242">
        <w:tblPrEx>
          <w:tblCellMar>
            <w:top w:w="0" w:type="dxa"/>
            <w:bottom w:w="0" w:type="dxa"/>
          </w:tblCellMar>
        </w:tblPrEx>
        <w:trPr>
          <w:cantSplit/>
          <w:trHeight w:val="2361"/>
        </w:trPr>
        <w:tc>
          <w:tcPr>
            <w:tcW w:w="9028" w:type="dxa"/>
          </w:tcPr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茲同意本校本次參賽演出內容，授權客家委員會複製或製作成各種文宣品（畫冊、光碟、網路、軟體</w:t>
            </w:r>
            <w:r>
              <w:rPr>
                <w:rFonts w:ascii="標楷體" w:eastAsia="標楷體" w:hAnsi="標楷體"/>
                <w:color w:val="000000"/>
                <w:sz w:val="32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）發行，或於電視頻道公開播放、網路公開傳輸、公開上映、重製，以及其他非營利之用。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立同意書學校：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代表人：</w:t>
            </w:r>
          </w:p>
          <w:p w:rsidR="00EA0242" w:rsidRDefault="00EA0242" w:rsidP="00EA0242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聯絡地址：</w:t>
            </w:r>
          </w:p>
          <w:p w:rsidR="00EA0242" w:rsidRDefault="00EA0242" w:rsidP="00EA0242">
            <w:pPr>
              <w:spacing w:line="500" w:lineRule="exact"/>
              <w:jc w:val="both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聯絡電話：</w:t>
            </w:r>
          </w:p>
          <w:p w:rsidR="00EA0242" w:rsidRDefault="00EA0242" w:rsidP="00EA0242">
            <w:pPr>
              <w:spacing w:line="500" w:lineRule="exact"/>
              <w:jc w:val="both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both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jc w:val="both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EA0242" w:rsidRDefault="00EA0242" w:rsidP="00EA0242">
            <w:pPr>
              <w:spacing w:line="500" w:lineRule="exact"/>
              <w:ind w:firstLineChars="700" w:firstLine="2240"/>
              <w:jc w:val="both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中 華 民 國   102   年     月      日</w:t>
            </w:r>
          </w:p>
        </w:tc>
      </w:tr>
    </w:tbl>
    <w:p w:rsidR="00677A9E" w:rsidRDefault="00677A9E"/>
    <w:sectPr w:rsidR="00677A9E" w:rsidSect="00EA0242">
      <w:footerReference w:type="even" r:id="rId7"/>
      <w:footerReference w:type="default" r:id="rId8"/>
      <w:pgSz w:w="11906" w:h="16838"/>
      <w:pgMar w:top="1079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54A36">
      <w:r>
        <w:separator/>
      </w:r>
    </w:p>
  </w:endnote>
  <w:endnote w:type="continuationSeparator" w:id="0">
    <w:p w:rsidR="00000000" w:rsidRDefault="00C5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42" w:rsidRDefault="00EA02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0242" w:rsidRDefault="00EA02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42" w:rsidRDefault="00EA02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4A36">
      <w:rPr>
        <w:rStyle w:val="a6"/>
        <w:noProof/>
      </w:rPr>
      <w:t>1</w:t>
    </w:r>
    <w:r>
      <w:rPr>
        <w:rStyle w:val="a6"/>
      </w:rPr>
      <w:fldChar w:fldCharType="end"/>
    </w:r>
  </w:p>
  <w:p w:rsidR="00EA0242" w:rsidRDefault="00EA02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54A36">
      <w:r>
        <w:separator/>
      </w:r>
    </w:p>
  </w:footnote>
  <w:footnote w:type="continuationSeparator" w:id="0">
    <w:p w:rsidR="00000000" w:rsidRDefault="00C54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6A4"/>
    <w:multiLevelType w:val="multilevel"/>
    <w:tmpl w:val="770687BA"/>
    <w:lvl w:ilvl="0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14832A42"/>
    <w:multiLevelType w:val="hybridMultilevel"/>
    <w:tmpl w:val="9E906B3A"/>
    <w:lvl w:ilvl="0" w:tplc="5B60D456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10"/>
      </w:pPr>
      <w:rPr>
        <w:rFonts w:hint="eastAsia"/>
        <w:color w:val="auto"/>
      </w:rPr>
    </w:lvl>
    <w:lvl w:ilvl="1" w:tplc="12082BAC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>
    <w:nsid w:val="1597095B"/>
    <w:multiLevelType w:val="hybridMultilevel"/>
    <w:tmpl w:val="43B2875E"/>
    <w:lvl w:ilvl="0" w:tplc="0F0A4DF0">
      <w:start w:val="1"/>
      <w:numFmt w:val="decimal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3">
    <w:nsid w:val="16932796"/>
    <w:multiLevelType w:val="hybridMultilevel"/>
    <w:tmpl w:val="B5AE8A9A"/>
    <w:lvl w:ilvl="0" w:tplc="4AE461A0">
      <w:start w:val="1"/>
      <w:numFmt w:val="decimal"/>
      <w:lvlText w:val="（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>
    <w:nsid w:val="1B007D0C"/>
    <w:multiLevelType w:val="hybridMultilevel"/>
    <w:tmpl w:val="81DA274A"/>
    <w:lvl w:ilvl="0" w:tplc="60C83FCC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color w:val="000000"/>
      </w:rPr>
    </w:lvl>
    <w:lvl w:ilvl="1" w:tplc="C2FE3552">
      <w:start w:val="1"/>
      <w:numFmt w:val="decimal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5723FB6"/>
    <w:multiLevelType w:val="hybridMultilevel"/>
    <w:tmpl w:val="E9B42682"/>
    <w:lvl w:ilvl="0" w:tplc="7EE4808C">
      <w:start w:val="1"/>
      <w:numFmt w:val="decimal"/>
      <w:lvlText w:val="（%1）"/>
      <w:lvlJc w:val="left"/>
      <w:pPr>
        <w:tabs>
          <w:tab w:val="num" w:pos="2205"/>
        </w:tabs>
        <w:ind w:left="2205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6">
    <w:nsid w:val="27964EBB"/>
    <w:multiLevelType w:val="hybridMultilevel"/>
    <w:tmpl w:val="CDA02EA4"/>
    <w:lvl w:ilvl="0" w:tplc="CF207A52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98965094">
      <w:start w:val="1"/>
      <w:numFmt w:val="decimal"/>
      <w:lvlText w:val="（%2）"/>
      <w:lvlJc w:val="left"/>
      <w:pPr>
        <w:tabs>
          <w:tab w:val="num" w:pos="2520"/>
        </w:tabs>
        <w:ind w:left="2520" w:hanging="1080"/>
      </w:pPr>
      <w:rPr>
        <w:rFonts w:ascii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31B704CE"/>
    <w:multiLevelType w:val="hybridMultilevel"/>
    <w:tmpl w:val="6C6E2E18"/>
    <w:lvl w:ilvl="0" w:tplc="A80E907C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3C4E3CC1"/>
    <w:multiLevelType w:val="hybridMultilevel"/>
    <w:tmpl w:val="C292F0BC"/>
    <w:lvl w:ilvl="0" w:tplc="0EECE7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2EADAF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3A05212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11ECAC8">
      <w:start w:val="8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4" w:tplc="F2069A90">
      <w:start w:val="1"/>
      <w:numFmt w:val="decimal"/>
      <w:lvlText w:val="（%5）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E905241"/>
    <w:multiLevelType w:val="hybridMultilevel"/>
    <w:tmpl w:val="ECCCF41A"/>
    <w:lvl w:ilvl="0" w:tplc="2D3493CE">
      <w:start w:val="1"/>
      <w:numFmt w:val="decimal"/>
      <w:lvlText w:val="（%1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42050C01"/>
    <w:multiLevelType w:val="hybridMultilevel"/>
    <w:tmpl w:val="113ECB8E"/>
    <w:lvl w:ilvl="0" w:tplc="69C06110">
      <w:start w:val="6"/>
      <w:numFmt w:val="decimal"/>
      <w:lvlText w:val="%1、"/>
      <w:lvlJc w:val="left"/>
      <w:pPr>
        <w:tabs>
          <w:tab w:val="num" w:pos="1770"/>
        </w:tabs>
        <w:ind w:left="177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1">
    <w:nsid w:val="421A1342"/>
    <w:multiLevelType w:val="hybridMultilevel"/>
    <w:tmpl w:val="ACD85610"/>
    <w:lvl w:ilvl="0" w:tplc="3E1657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eastAsia"/>
      </w:rPr>
    </w:lvl>
    <w:lvl w:ilvl="1" w:tplc="333CE14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47E4868"/>
    <w:multiLevelType w:val="multilevel"/>
    <w:tmpl w:val="2AD4934A"/>
    <w:lvl w:ilvl="0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10"/>
      </w:pPr>
      <w:rPr>
        <w:rFonts w:hint="eastAsia"/>
        <w:color w:val="auto"/>
        <w:lang w:val="en-US"/>
      </w:rPr>
    </w:lvl>
    <w:lvl w:ilvl="1">
      <w:start w:val="1"/>
      <w:numFmt w:val="decimal"/>
      <w:lvlText w:val="%2、"/>
      <w:lvlJc w:val="left"/>
      <w:pPr>
        <w:tabs>
          <w:tab w:val="num" w:pos="765"/>
        </w:tabs>
        <w:ind w:left="1125" w:hanging="558"/>
      </w:pPr>
      <w:rPr>
        <w:rFonts w:hint="default"/>
        <w:color w:val="auto"/>
        <w:lang w:val="en-US"/>
      </w:rPr>
    </w:lvl>
    <w:lvl w:ilvl="2">
      <w:start w:val="1"/>
      <w:numFmt w:val="decimal"/>
      <w:lvlText w:val="%3、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lang w:val="en-US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>
    <w:nsid w:val="44D0264F"/>
    <w:multiLevelType w:val="multilevel"/>
    <w:tmpl w:val="8EEEB192"/>
    <w:lvl w:ilvl="0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10"/>
      </w:pPr>
      <w:rPr>
        <w:rFonts w:hint="eastAsia"/>
        <w:color w:val="auto"/>
        <w:lang w:val="en-US"/>
      </w:rPr>
    </w:lvl>
    <w:lvl w:ilvl="1">
      <w:start w:val="1"/>
      <w:numFmt w:val="decimal"/>
      <w:lvlText w:val="%2、"/>
      <w:lvlJc w:val="left"/>
      <w:pPr>
        <w:tabs>
          <w:tab w:val="num" w:pos="1125"/>
        </w:tabs>
        <w:ind w:left="1125" w:hanging="360"/>
      </w:pPr>
      <w:rPr>
        <w:rFonts w:hint="default"/>
        <w:color w:val="auto"/>
        <w:lang w:val="en-US"/>
      </w:rPr>
    </w:lvl>
    <w:lvl w:ilvl="2">
      <w:start w:val="1"/>
      <w:numFmt w:val="decimal"/>
      <w:lvlText w:val="%3、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lang w:val="en-US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4">
    <w:nsid w:val="45FC0DF3"/>
    <w:multiLevelType w:val="hybridMultilevel"/>
    <w:tmpl w:val="0684356E"/>
    <w:lvl w:ilvl="0" w:tplc="146A7F4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E001C4">
      <w:start w:val="1"/>
      <w:numFmt w:val="decimal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9348C9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0452222"/>
    <w:multiLevelType w:val="hybridMultilevel"/>
    <w:tmpl w:val="7D465B70"/>
    <w:lvl w:ilvl="0" w:tplc="2742740C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  <w:color w:val="000000"/>
        <w:sz w:val="32"/>
      </w:rPr>
    </w:lvl>
    <w:lvl w:ilvl="1" w:tplc="5888ECE0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55A738D2"/>
    <w:multiLevelType w:val="hybridMultilevel"/>
    <w:tmpl w:val="92BCA9B2"/>
    <w:lvl w:ilvl="0" w:tplc="51CEE130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6021157D"/>
    <w:multiLevelType w:val="hybridMultilevel"/>
    <w:tmpl w:val="770687BA"/>
    <w:lvl w:ilvl="0" w:tplc="CF207A52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7B92F99E">
      <w:start w:val="1"/>
      <w:numFmt w:val="decimal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>
    <w:nsid w:val="68EF7353"/>
    <w:multiLevelType w:val="hybridMultilevel"/>
    <w:tmpl w:val="94983A76"/>
    <w:lvl w:ilvl="0" w:tplc="D17E4E12">
      <w:start w:val="2"/>
      <w:numFmt w:val="ideographTraditional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9">
    <w:nsid w:val="6B5A2EB8"/>
    <w:multiLevelType w:val="multilevel"/>
    <w:tmpl w:val="6E1EF018"/>
    <w:lvl w:ilvl="0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10"/>
      </w:pPr>
      <w:rPr>
        <w:rFonts w:hint="eastAsia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>
      <w:start w:val="1"/>
      <w:numFmt w:val="decimal"/>
      <w:lvlText w:val="%3、"/>
      <w:lvlJc w:val="left"/>
      <w:pPr>
        <w:tabs>
          <w:tab w:val="num" w:pos="1965"/>
        </w:tabs>
        <w:ind w:left="1965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0">
    <w:nsid w:val="6F892095"/>
    <w:multiLevelType w:val="hybridMultilevel"/>
    <w:tmpl w:val="E1B205F0"/>
    <w:lvl w:ilvl="0" w:tplc="B4A217D6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>
    <w:nsid w:val="737C3C73"/>
    <w:multiLevelType w:val="multilevel"/>
    <w:tmpl w:val="A4A035C2"/>
    <w:lvl w:ilvl="0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10"/>
      </w:pPr>
      <w:rPr>
        <w:rFonts w:hint="eastAsia"/>
        <w:color w:val="auto"/>
        <w:lang w:val="en-US"/>
      </w:rPr>
    </w:lvl>
    <w:lvl w:ilvl="1">
      <w:start w:val="1"/>
      <w:numFmt w:val="bullet"/>
      <w:lvlText w:val="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  <w:color w:val="auto"/>
        <w:lang w:val="en-US"/>
      </w:rPr>
    </w:lvl>
    <w:lvl w:ilvl="2">
      <w:start w:val="1"/>
      <w:numFmt w:val="decimal"/>
      <w:lvlText w:val="%3、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lang w:val="en-US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2">
    <w:nsid w:val="7AD5203F"/>
    <w:multiLevelType w:val="hybridMultilevel"/>
    <w:tmpl w:val="8B1A0688"/>
    <w:lvl w:ilvl="0" w:tplc="A8C8862A">
      <w:start w:val="1"/>
      <w:numFmt w:val="taiwaneseCountingThousand"/>
      <w:lvlText w:val="（%1）"/>
      <w:lvlJc w:val="left"/>
      <w:pPr>
        <w:tabs>
          <w:tab w:val="num" w:pos="1998"/>
        </w:tabs>
        <w:ind w:left="1998" w:hanging="1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8"/>
        </w:tabs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8"/>
        </w:tabs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8"/>
        </w:tabs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8"/>
        </w:tabs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8"/>
        </w:tabs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8"/>
        </w:tabs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8"/>
        </w:tabs>
        <w:ind w:left="5178" w:hanging="4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"/>
  </w:num>
  <w:num w:numId="5">
    <w:abstractNumId w:val="16"/>
  </w:num>
  <w:num w:numId="6">
    <w:abstractNumId w:val="9"/>
  </w:num>
  <w:num w:numId="7">
    <w:abstractNumId w:val="5"/>
  </w:num>
  <w:num w:numId="8">
    <w:abstractNumId w:val="17"/>
  </w:num>
  <w:num w:numId="9">
    <w:abstractNumId w:val="6"/>
  </w:num>
  <w:num w:numId="10">
    <w:abstractNumId w:val="15"/>
  </w:num>
  <w:num w:numId="11">
    <w:abstractNumId w:val="22"/>
  </w:num>
  <w:num w:numId="12">
    <w:abstractNumId w:val="4"/>
  </w:num>
  <w:num w:numId="13">
    <w:abstractNumId w:val="11"/>
  </w:num>
  <w:num w:numId="14">
    <w:abstractNumId w:val="0"/>
  </w:num>
  <w:num w:numId="15">
    <w:abstractNumId w:val="10"/>
  </w:num>
  <w:num w:numId="16">
    <w:abstractNumId w:val="18"/>
  </w:num>
  <w:num w:numId="17">
    <w:abstractNumId w:val="19"/>
  </w:num>
  <w:num w:numId="18">
    <w:abstractNumId w:val="21"/>
  </w:num>
  <w:num w:numId="19">
    <w:abstractNumId w:val="13"/>
  </w:num>
  <w:num w:numId="20">
    <w:abstractNumId w:val="12"/>
  </w:num>
  <w:num w:numId="21">
    <w:abstractNumId w:val="7"/>
  </w:num>
  <w:num w:numId="22">
    <w:abstractNumId w:val="1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242"/>
    <w:rsid w:val="00677A9E"/>
    <w:rsid w:val="00C54A36"/>
    <w:rsid w:val="00CE2FA6"/>
    <w:rsid w:val="00D73AE9"/>
    <w:rsid w:val="00EA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2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A0242"/>
    <w:rPr>
      <w:color w:val="0000FF"/>
      <w:u w:val="single"/>
    </w:rPr>
  </w:style>
  <w:style w:type="character" w:styleId="a4">
    <w:name w:val="FollowedHyperlink"/>
    <w:basedOn w:val="a0"/>
    <w:rsid w:val="00EA0242"/>
    <w:rPr>
      <w:color w:val="800080"/>
      <w:u w:val="single"/>
    </w:rPr>
  </w:style>
  <w:style w:type="paragraph" w:styleId="a5">
    <w:name w:val="footer"/>
    <w:basedOn w:val="a"/>
    <w:rsid w:val="00EA0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A0242"/>
  </w:style>
  <w:style w:type="paragraph" w:styleId="a7">
    <w:name w:val="Body Text Indent"/>
    <w:basedOn w:val="a"/>
    <w:rsid w:val="00EA0242"/>
    <w:pPr>
      <w:spacing w:line="500" w:lineRule="exact"/>
      <w:ind w:leftChars="200" w:left="1440" w:hangingChars="300" w:hanging="960"/>
    </w:pPr>
    <w:rPr>
      <w:rFonts w:ascii="標楷體" w:eastAsia="標楷體" w:hAnsi="標楷體"/>
      <w:sz w:val="32"/>
    </w:rPr>
  </w:style>
  <w:style w:type="paragraph" w:customStyle="1" w:styleId="a8">
    <w:name w:val="擬辦"/>
    <w:basedOn w:val="a"/>
    <w:rsid w:val="00EA0242"/>
    <w:pPr>
      <w:snapToGrid w:val="0"/>
      <w:spacing w:line="500" w:lineRule="exact"/>
      <w:ind w:left="953" w:hanging="953"/>
    </w:pPr>
    <w:rPr>
      <w:rFonts w:ascii="Arial" w:eastAsia="標楷體" w:hAnsi="Arial"/>
      <w:sz w:val="32"/>
      <w:szCs w:val="20"/>
    </w:rPr>
  </w:style>
  <w:style w:type="paragraph" w:styleId="a9">
    <w:name w:val="Body Text"/>
    <w:basedOn w:val="a"/>
    <w:rsid w:val="00EA0242"/>
    <w:pPr>
      <w:spacing w:after="120"/>
    </w:pPr>
  </w:style>
  <w:style w:type="paragraph" w:styleId="Web">
    <w:name w:val="Normal (Web)"/>
    <w:basedOn w:val="a"/>
    <w:rsid w:val="00EA024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header"/>
    <w:basedOn w:val="a"/>
    <w:link w:val="ab"/>
    <w:rsid w:val="00C54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C54A3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6481</Words>
  <Characters>1845</Characters>
  <Application>Microsoft Office Word</Application>
  <DocSecurity>0</DocSecurity>
  <Lines>15</Lines>
  <Paragraphs>16</Paragraphs>
  <ScaleCrop>false</ScaleCrop>
  <Company>TPEDU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客家委員會102年全國中小學客家藝文競賽</dc:title>
  <dc:subject/>
  <dc:creator>USER</dc:creator>
  <cp:keywords/>
  <dc:description/>
  <cp:lastModifiedBy>babypigamy</cp:lastModifiedBy>
  <cp:revision>2</cp:revision>
  <dcterms:created xsi:type="dcterms:W3CDTF">2013-07-15T02:43:00Z</dcterms:created>
  <dcterms:modified xsi:type="dcterms:W3CDTF">2013-07-15T02:43:00Z</dcterms:modified>
</cp:coreProperties>
</file>