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B6" w:rsidRPr="00E505B6" w:rsidRDefault="00E505B6" w:rsidP="00E505B6">
      <w:pPr>
        <w:widowControl/>
        <w:jc w:val="center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E505B6">
        <w:rPr>
          <w:rFonts w:ascii="Arial" w:eastAsia="新細明體" w:hAnsi="Arial" w:cs="Arial"/>
          <w:b/>
          <w:bCs/>
          <w:color w:val="000000"/>
          <w:kern w:val="0"/>
          <w:sz w:val="48"/>
          <w:szCs w:val="48"/>
          <w:u w:val="single"/>
        </w:rPr>
        <w:t>私立再興小學</w:t>
      </w:r>
      <w:r w:rsidRPr="00E505B6">
        <w:rPr>
          <w:rFonts w:ascii="Arial" w:eastAsia="新細明體" w:hAnsi="Arial" w:cs="Arial"/>
          <w:b/>
          <w:bCs/>
          <w:color w:val="000000"/>
          <w:kern w:val="0"/>
          <w:sz w:val="48"/>
          <w:szCs w:val="48"/>
          <w:u w:val="single"/>
        </w:rPr>
        <w:t>102</w:t>
      </w:r>
      <w:r w:rsidRPr="00E505B6">
        <w:rPr>
          <w:rFonts w:ascii="Arial" w:eastAsia="新細明體" w:hAnsi="Arial" w:cs="Arial"/>
          <w:b/>
          <w:bCs/>
          <w:color w:val="000000"/>
          <w:kern w:val="0"/>
          <w:sz w:val="48"/>
          <w:szCs w:val="48"/>
          <w:u w:val="single"/>
        </w:rPr>
        <w:t>學年度第</w:t>
      </w:r>
      <w:r w:rsidR="00373B47">
        <w:rPr>
          <w:rFonts w:ascii="Arial" w:eastAsia="新細明體" w:hAnsi="Arial" w:cs="Arial" w:hint="eastAsia"/>
          <w:b/>
          <w:bCs/>
          <w:color w:val="000000"/>
          <w:kern w:val="0"/>
          <w:sz w:val="48"/>
          <w:szCs w:val="48"/>
          <w:u w:val="single"/>
        </w:rPr>
        <w:t>二</w:t>
      </w:r>
      <w:r w:rsidRPr="00E505B6">
        <w:rPr>
          <w:rFonts w:ascii="Arial" w:eastAsia="新細明體" w:hAnsi="Arial" w:cs="Arial"/>
          <w:b/>
          <w:bCs/>
          <w:color w:val="000000"/>
          <w:kern w:val="0"/>
          <w:sz w:val="48"/>
          <w:szCs w:val="48"/>
          <w:u w:val="single"/>
        </w:rPr>
        <w:t>學期</w:t>
      </w:r>
    </w:p>
    <w:p w:rsidR="00E505B6" w:rsidRPr="00E505B6" w:rsidRDefault="00E505B6" w:rsidP="00E505B6">
      <w:pPr>
        <w:widowControl/>
        <w:jc w:val="center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E505B6">
        <w:rPr>
          <w:rFonts w:ascii="Arial" w:eastAsia="新細明體" w:hAnsi="Arial" w:cs="Arial"/>
          <w:b/>
          <w:bCs/>
          <w:color w:val="000000"/>
          <w:spacing w:val="150"/>
          <w:kern w:val="0"/>
          <w:sz w:val="48"/>
          <w:szCs w:val="48"/>
          <w:u w:val="single"/>
        </w:rPr>
        <w:t>學校日停車資訊公告</w:t>
      </w:r>
    </w:p>
    <w:p w:rsidR="00E505B6" w:rsidRPr="00E505B6" w:rsidRDefault="00E505B6" w:rsidP="00E505B6">
      <w:pPr>
        <w:widowControl/>
        <w:jc w:val="both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E505B6">
        <w:rPr>
          <w:rFonts w:ascii="Arial" w:eastAsia="新細明體" w:hAnsi="Arial" w:cs="Arial"/>
          <w:color w:val="000000"/>
          <w:kern w:val="0"/>
          <w:sz w:val="18"/>
          <w:szCs w:val="18"/>
        </w:rPr>
        <w:t> </w:t>
      </w:r>
    </w:p>
    <w:p w:rsidR="00E505B6" w:rsidRPr="00E505B6" w:rsidRDefault="00E505B6" w:rsidP="00E505B6">
      <w:pPr>
        <w:widowControl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    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本校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10</w:t>
      </w:r>
      <w:r w:rsidR="00373B47">
        <w:rPr>
          <w:rFonts w:ascii="Arial" w:eastAsia="新細明體" w:hAnsi="Arial" w:cs="Arial" w:hint="eastAsia"/>
          <w:color w:val="000000"/>
          <w:kern w:val="0"/>
          <w:sz w:val="40"/>
          <w:szCs w:val="40"/>
        </w:rPr>
        <w:t>3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年</w:t>
      </w:r>
      <w:r w:rsidR="00373B47">
        <w:rPr>
          <w:rFonts w:ascii="Arial" w:eastAsia="新細明體" w:hAnsi="Arial" w:cs="Arial" w:hint="eastAsia"/>
          <w:color w:val="000000"/>
          <w:kern w:val="0"/>
          <w:sz w:val="40"/>
          <w:szCs w:val="40"/>
        </w:rPr>
        <w:t>2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月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2</w:t>
      </w:r>
      <w:r w:rsidR="00373B47">
        <w:rPr>
          <w:rFonts w:ascii="Arial" w:eastAsia="新細明體" w:hAnsi="Arial" w:cs="Arial" w:hint="eastAsia"/>
          <w:color w:val="000000"/>
          <w:kern w:val="0"/>
          <w:sz w:val="40"/>
          <w:szCs w:val="40"/>
        </w:rPr>
        <w:t>3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日上午學校日，相關停車資訊，特此公告，說明如下：</w:t>
      </w:r>
      <w:bookmarkStart w:id="0" w:name="_GoBack"/>
      <w:bookmarkEnd w:id="0"/>
    </w:p>
    <w:p w:rsidR="00E505B6" w:rsidRPr="00E505B6" w:rsidRDefault="00E505B6" w:rsidP="00E505B6">
      <w:pPr>
        <w:widowControl/>
        <w:ind w:hanging="720"/>
        <w:jc w:val="both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1.</w:t>
      </w:r>
      <w:r w:rsidRPr="00E505B6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請轉告家長多加利用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  <w:u w:val="single"/>
        </w:rPr>
        <w:t>大眾交通工具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。</w:t>
      </w:r>
    </w:p>
    <w:p w:rsidR="00E505B6" w:rsidRPr="00E505B6" w:rsidRDefault="00E505B6" w:rsidP="00E505B6">
      <w:pPr>
        <w:widowControl/>
        <w:ind w:hanging="720"/>
        <w:jc w:val="both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2.</w:t>
      </w:r>
      <w:r w:rsidRPr="00E505B6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當日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  <w:u w:val="single"/>
        </w:rPr>
        <w:t>08:20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  <w:u w:val="single"/>
        </w:rPr>
        <w:t>起，開放家長進校停車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。由於車位有限，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  <w:u w:val="single"/>
        </w:rPr>
        <w:t>停滿不再開放進校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，敬請見諒。</w:t>
      </w:r>
    </w:p>
    <w:p w:rsidR="00E505B6" w:rsidRPr="00E505B6" w:rsidRDefault="00E505B6" w:rsidP="00E505B6">
      <w:pPr>
        <w:widowControl/>
        <w:ind w:hanging="720"/>
        <w:jc w:val="both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3.</w:t>
      </w:r>
      <w:r w:rsidRPr="00E505B6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      </w:t>
      </w:r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如遇學校車位</w:t>
      </w:r>
      <w:proofErr w:type="gramStart"/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已滿時</w:t>
      </w:r>
      <w:proofErr w:type="gramEnd"/>
      <w:r w:rsidRPr="00E505B6">
        <w:rPr>
          <w:rFonts w:ascii="Arial" w:eastAsia="新細明體" w:hAnsi="Arial" w:cs="Arial"/>
          <w:color w:val="000000"/>
          <w:kern w:val="0"/>
          <w:sz w:val="40"/>
          <w:szCs w:val="40"/>
        </w:rPr>
        <w:t>，可改停周邊停車場，其位置如下圖所示。</w:t>
      </w:r>
    </w:p>
    <w:p w:rsidR="00E505B6" w:rsidRPr="00E505B6" w:rsidRDefault="00E505B6" w:rsidP="00E505B6">
      <w:pPr>
        <w:widowControl/>
        <w:jc w:val="righ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E505B6">
        <w:rPr>
          <w:rFonts w:ascii="Arial" w:eastAsia="新細明體" w:hAnsi="Arial" w:cs="Arial"/>
          <w:color w:val="000000"/>
          <w:kern w:val="0"/>
          <w:sz w:val="44"/>
          <w:szCs w:val="44"/>
        </w:rPr>
        <w:t>學</w:t>
      </w:r>
      <w:proofErr w:type="gramStart"/>
      <w:r w:rsidRPr="00E505B6">
        <w:rPr>
          <w:rFonts w:ascii="Arial" w:eastAsia="新細明體" w:hAnsi="Arial" w:cs="Arial"/>
          <w:color w:val="000000"/>
          <w:kern w:val="0"/>
          <w:sz w:val="44"/>
          <w:szCs w:val="44"/>
        </w:rPr>
        <w:t>務</w:t>
      </w:r>
      <w:proofErr w:type="gramEnd"/>
      <w:r w:rsidRPr="00E505B6">
        <w:rPr>
          <w:rFonts w:ascii="Arial" w:eastAsia="新細明體" w:hAnsi="Arial" w:cs="Arial"/>
          <w:color w:val="000000"/>
          <w:kern w:val="0"/>
          <w:sz w:val="44"/>
          <w:szCs w:val="44"/>
        </w:rPr>
        <w:t>處</w:t>
      </w:r>
      <w:r w:rsidRPr="00E505B6">
        <w:rPr>
          <w:rFonts w:ascii="Arial" w:eastAsia="新細明體" w:hAnsi="Arial" w:cs="Arial"/>
          <w:color w:val="000000"/>
          <w:kern w:val="0"/>
          <w:sz w:val="44"/>
          <w:szCs w:val="44"/>
        </w:rPr>
        <w:t>10</w:t>
      </w:r>
      <w:r w:rsidR="00373B47">
        <w:rPr>
          <w:rFonts w:ascii="Arial" w:eastAsia="新細明體" w:hAnsi="Arial" w:cs="Arial" w:hint="eastAsia"/>
          <w:color w:val="000000"/>
          <w:kern w:val="0"/>
          <w:sz w:val="44"/>
          <w:szCs w:val="44"/>
        </w:rPr>
        <w:t>3</w:t>
      </w:r>
      <w:r w:rsidRPr="00E505B6">
        <w:rPr>
          <w:rFonts w:ascii="Arial" w:eastAsia="新細明體" w:hAnsi="Arial" w:cs="Arial"/>
          <w:color w:val="000000"/>
          <w:kern w:val="0"/>
          <w:sz w:val="44"/>
          <w:szCs w:val="44"/>
        </w:rPr>
        <w:t>.0</w:t>
      </w:r>
      <w:r w:rsidR="00373B47">
        <w:rPr>
          <w:rFonts w:ascii="Arial" w:eastAsia="新細明體" w:hAnsi="Arial" w:cs="Arial" w:hint="eastAsia"/>
          <w:color w:val="000000"/>
          <w:kern w:val="0"/>
          <w:sz w:val="44"/>
          <w:szCs w:val="44"/>
        </w:rPr>
        <w:t>2</w:t>
      </w:r>
      <w:r w:rsidRPr="00E505B6">
        <w:rPr>
          <w:rFonts w:ascii="Arial" w:eastAsia="新細明體" w:hAnsi="Arial" w:cs="Arial"/>
          <w:color w:val="000000"/>
          <w:kern w:val="0"/>
          <w:sz w:val="44"/>
          <w:szCs w:val="44"/>
        </w:rPr>
        <w:t>.</w:t>
      </w:r>
      <w:r w:rsidR="00373B47">
        <w:rPr>
          <w:rFonts w:ascii="Arial" w:eastAsia="新細明體" w:hAnsi="Arial" w:cs="Arial" w:hint="eastAsia"/>
          <w:color w:val="000000"/>
          <w:kern w:val="0"/>
          <w:sz w:val="44"/>
          <w:szCs w:val="44"/>
        </w:rPr>
        <w:t>18</w:t>
      </w:r>
    </w:p>
    <w:p w:rsidR="003F3B6A" w:rsidRDefault="00E505B6">
      <w:r>
        <w:rPr>
          <w:noProof/>
        </w:rPr>
        <w:drawing>
          <wp:inline distT="0" distB="0" distL="0" distR="0">
            <wp:extent cx="5274310" cy="3651445"/>
            <wp:effectExtent l="0" t="0" r="2540" b="6350"/>
            <wp:docPr id="1" name="圖片 1" descr="http://www.thsh.tp.edu.tw/mediafile/416002/news_editor/31/pic/%E6%A0%A1%E5%A4%96%E5%81%9C%E8%BB%8A%E8%B3%87%E8%A8%8A=%E6%A9%AB%E5%BC%8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sh.tp.edu.tw/mediafile/416002/news_editor/31/pic/%E6%A0%A1%E5%A4%96%E5%81%9C%E8%BB%8A%E8%B3%87%E8%A8%8A=%E6%A9%AB%E5%BC%8F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B6"/>
    <w:rsid w:val="00373B47"/>
    <w:rsid w:val="003F3B6A"/>
    <w:rsid w:val="00E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5B6"/>
  </w:style>
  <w:style w:type="paragraph" w:styleId="a3">
    <w:name w:val="Balloon Text"/>
    <w:basedOn w:val="a"/>
    <w:link w:val="a4"/>
    <w:uiPriority w:val="99"/>
    <w:semiHidden/>
    <w:unhideWhenUsed/>
    <w:rsid w:val="00E50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05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5B6"/>
  </w:style>
  <w:style w:type="paragraph" w:styleId="a3">
    <w:name w:val="Balloon Text"/>
    <w:basedOn w:val="a"/>
    <w:link w:val="a4"/>
    <w:uiPriority w:val="99"/>
    <w:semiHidden/>
    <w:unhideWhenUsed/>
    <w:rsid w:val="00E50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0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123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葉晶瑩</dc:creator>
  <cp:lastModifiedBy>鍾孟廷</cp:lastModifiedBy>
  <cp:revision>2</cp:revision>
  <dcterms:created xsi:type="dcterms:W3CDTF">2014-02-18T04:54:00Z</dcterms:created>
  <dcterms:modified xsi:type="dcterms:W3CDTF">2014-02-18T05:26:00Z</dcterms:modified>
</cp:coreProperties>
</file>